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A02F98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02F9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ПРОТОКОЛ  № </w:t>
      </w:r>
      <w:r w:rsidR="002915D9" w:rsidRPr="00A02F98">
        <w:rPr>
          <w:rFonts w:ascii="Times New Roman" w:hAnsi="Times New Roman" w:cs="Times New Roman"/>
          <w:color w:val="auto"/>
          <w:sz w:val="24"/>
          <w:szCs w:val="24"/>
          <w:u w:val="single"/>
        </w:rPr>
        <w:t>13</w:t>
      </w:r>
      <w:r w:rsidR="00DA4329">
        <w:rPr>
          <w:rFonts w:ascii="Times New Roman" w:hAnsi="Times New Roman" w:cs="Times New Roman"/>
          <w:color w:val="auto"/>
          <w:sz w:val="24"/>
          <w:szCs w:val="24"/>
          <w:u w:val="single"/>
        </w:rPr>
        <w:t>4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DC342A" w:rsidRPr="00303C62" w:rsidRDefault="00DC342A" w:rsidP="00DC34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62">
        <w:rPr>
          <w:rFonts w:ascii="Times New Roman" w:eastAsia="Times New Roman" w:hAnsi="Times New Roman"/>
          <w:b/>
          <w:sz w:val="24"/>
          <w:szCs w:val="24"/>
          <w:lang w:eastAsia="ru-RU"/>
        </w:rPr>
        <w:t>Дата проведения</w:t>
      </w:r>
      <w:r w:rsidRPr="00303C6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DA4329" w:rsidRPr="00303C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F46FE" w:rsidRPr="00303C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915D9" w:rsidRPr="00303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1629" w:rsidRPr="00303C62">
        <w:rPr>
          <w:rFonts w:ascii="Times New Roman" w:eastAsia="Times New Roman" w:hAnsi="Times New Roman"/>
          <w:sz w:val="24"/>
          <w:szCs w:val="24"/>
          <w:lang w:eastAsia="ru-RU"/>
        </w:rPr>
        <w:t>ноя</w:t>
      </w:r>
      <w:r w:rsidR="002915D9" w:rsidRPr="00303C62">
        <w:rPr>
          <w:rFonts w:ascii="Times New Roman" w:eastAsia="Times New Roman" w:hAnsi="Times New Roman"/>
          <w:sz w:val="24"/>
          <w:szCs w:val="24"/>
          <w:lang w:eastAsia="ru-RU"/>
        </w:rPr>
        <w:t xml:space="preserve">бря </w:t>
      </w:r>
      <w:r w:rsidRPr="00303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5D9" w:rsidRPr="00303C62">
        <w:rPr>
          <w:rFonts w:ascii="Times New Roman" w:eastAsia="Times New Roman" w:hAnsi="Times New Roman"/>
          <w:sz w:val="24"/>
          <w:szCs w:val="24"/>
          <w:lang w:eastAsia="ru-RU"/>
        </w:rPr>
        <w:t xml:space="preserve">2020г. </w:t>
      </w:r>
    </w:p>
    <w:p w:rsidR="00A02F98" w:rsidRPr="00303C62" w:rsidRDefault="00A02F98" w:rsidP="00A02F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C62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</w:t>
      </w:r>
      <w:r w:rsidRPr="00303C62">
        <w:rPr>
          <w:rFonts w:ascii="Times New Roman" w:eastAsia="Times New Roman" w:hAnsi="Times New Roman"/>
          <w:sz w:val="24"/>
          <w:szCs w:val="24"/>
          <w:lang w:eastAsia="ru-RU"/>
        </w:rPr>
        <w:t>: 11.00 часов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F165ED" w:rsidRPr="002A6FC9" w:rsidRDefault="00F165ED" w:rsidP="00F165ED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F165ED" w:rsidRPr="002A6FC9" w:rsidTr="00A83979">
        <w:trPr>
          <w:trHeight w:val="211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6C2A8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F165ED" w:rsidRPr="002A6FC9" w:rsidRDefault="00F165ED" w:rsidP="00F165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241760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241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165ED" w:rsidRPr="008739B1" w:rsidRDefault="00F165ED" w:rsidP="00F165ED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77B2" w:rsidRPr="002A6FC9" w:rsidRDefault="006A77B2" w:rsidP="006A77B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6A77B2" w:rsidRPr="006B159B" w:rsidRDefault="006A77B2" w:rsidP="001F03D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3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</w:t>
      </w:r>
      <w:r w:rsidRPr="008E5C2B">
        <w:rPr>
          <w:rFonts w:ascii="Times New Roman" w:hAnsi="Times New Roman"/>
          <w:sz w:val="24"/>
          <w:szCs w:val="24"/>
        </w:rPr>
        <w:t>работе принимают участие 5 членов</w:t>
      </w:r>
      <w:r>
        <w:rPr>
          <w:rFonts w:ascii="Times New Roman" w:hAnsi="Times New Roman"/>
          <w:sz w:val="24"/>
          <w:szCs w:val="24"/>
        </w:rPr>
        <w:t>.</w:t>
      </w:r>
      <w:r w:rsidRPr="008E5C2B">
        <w:rPr>
          <w:rFonts w:ascii="Times New Roman" w:hAnsi="Times New Roman"/>
          <w:sz w:val="24"/>
          <w:szCs w:val="24"/>
        </w:rPr>
        <w:t xml:space="preserve">  Кворум имеется, КК </w:t>
      </w:r>
      <w:proofErr w:type="gramStart"/>
      <w:r w:rsidRPr="008E5C2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8E5C2B">
        <w:rPr>
          <w:rFonts w:ascii="Times New Roman" w:hAnsi="Times New Roman"/>
          <w:sz w:val="24"/>
          <w:szCs w:val="24"/>
        </w:rPr>
        <w:t xml:space="preserve"> принимать решения, и предложил  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1F03D1" w:rsidRDefault="006A77B2" w:rsidP="001F03D1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F03D1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sz w:val="24"/>
          <w:szCs w:val="24"/>
        </w:rPr>
      </w:pPr>
      <w:r w:rsidRPr="00A02F98">
        <w:rPr>
          <w:rFonts w:ascii="Times New Roman" w:hAnsi="Times New Roman"/>
          <w:i/>
          <w:sz w:val="24"/>
          <w:szCs w:val="24"/>
        </w:rPr>
        <w:t>ГОЛОСОВАЛИ</w:t>
      </w:r>
      <w:r w:rsidRPr="008E5C2B">
        <w:rPr>
          <w:rFonts w:ascii="Times New Roman" w:hAnsi="Times New Roman"/>
          <w:sz w:val="24"/>
          <w:szCs w:val="24"/>
        </w:rPr>
        <w:t>:  «За» - 5 голосов    «Против» – 0 голосов        Решение принято</w:t>
      </w:r>
      <w:r w:rsidR="00CD063E">
        <w:rPr>
          <w:rFonts w:ascii="Times New Roman" w:hAnsi="Times New Roman"/>
          <w:sz w:val="24"/>
          <w:szCs w:val="24"/>
        </w:rPr>
        <w:t xml:space="preserve">   </w:t>
      </w:r>
      <w:r w:rsidRPr="008E5C2B">
        <w:rPr>
          <w:rFonts w:ascii="Times New Roman" w:hAnsi="Times New Roman"/>
          <w:sz w:val="24"/>
          <w:szCs w:val="24"/>
        </w:rPr>
        <w:t>единогласно.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Председательствующий объявил заседание КК открытым.</w:t>
      </w:r>
    </w:p>
    <w:p w:rsidR="006A77B2" w:rsidRDefault="006A77B2" w:rsidP="006A77B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A77B2" w:rsidRPr="008E5C2B" w:rsidRDefault="006A77B2" w:rsidP="006A77B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>ФОРМИРОВАНИЕ РАБОЧИХ ОРГАНОВ  заседания КК.</w:t>
      </w:r>
    </w:p>
    <w:p w:rsidR="006A77B2" w:rsidRPr="00A02F98" w:rsidRDefault="006A77B2" w:rsidP="001F03D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03D1">
        <w:rPr>
          <w:rFonts w:ascii="Times New Roman" w:hAnsi="Times New Roman"/>
          <w:b/>
          <w:i/>
          <w:sz w:val="24"/>
          <w:szCs w:val="24"/>
        </w:rPr>
        <w:t>СЛУШАЛИ</w:t>
      </w:r>
      <w:r w:rsidRPr="00A02F98">
        <w:rPr>
          <w:rFonts w:ascii="Times New Roman" w:hAnsi="Times New Roman"/>
          <w:b/>
          <w:sz w:val="24"/>
          <w:szCs w:val="24"/>
        </w:rPr>
        <w:t xml:space="preserve">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Вафин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8E5C2B">
        <w:rPr>
          <w:rFonts w:ascii="Times New Roman" w:hAnsi="Times New Roman"/>
          <w:sz w:val="24"/>
          <w:szCs w:val="24"/>
        </w:rPr>
        <w:t>., который сообщил: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2B">
        <w:rPr>
          <w:rFonts w:ascii="Times New Roman" w:hAnsi="Times New Roman"/>
          <w:sz w:val="24"/>
          <w:szCs w:val="24"/>
        </w:rPr>
        <w:t xml:space="preserve"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АСРО «ГС РМЭ»  от 03.07.2019г., протокол №10 и Приказа №78-ОД от 02.09.2019г. секретарем ДК назначена Шалаева Татьяна Анатольевна - эксперт АСРО «ГС РМЭ», поручить подсчет голосов секретарю ДК 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  <w:proofErr w:type="gramEnd"/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Поручить подсчет голосов секретарю заседания ДК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</w:p>
    <w:p w:rsidR="006A77B2" w:rsidRPr="006B159B" w:rsidRDefault="006A77B2" w:rsidP="006A77B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A02F98">
        <w:rPr>
          <w:rFonts w:ascii="Times New Roman" w:hAnsi="Times New Roman"/>
          <w:i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7C5082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3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7C5082">
        <w:rPr>
          <w:rFonts w:ascii="Times New Roman" w:hAnsi="Times New Roman"/>
          <w:sz w:val="24"/>
          <w:szCs w:val="24"/>
        </w:rPr>
        <w:t>из</w:t>
      </w:r>
      <w:r w:rsidR="007C7127" w:rsidRPr="007C5082">
        <w:rPr>
          <w:rFonts w:ascii="Times New Roman" w:hAnsi="Times New Roman"/>
          <w:sz w:val="24"/>
          <w:szCs w:val="24"/>
        </w:rPr>
        <w:t xml:space="preserve"> </w:t>
      </w:r>
      <w:r w:rsidR="007C5082" w:rsidRPr="007C5082">
        <w:rPr>
          <w:rFonts w:ascii="Times New Roman" w:hAnsi="Times New Roman"/>
          <w:sz w:val="24"/>
          <w:szCs w:val="24"/>
        </w:rPr>
        <w:t xml:space="preserve">двух </w:t>
      </w:r>
      <w:r w:rsidR="00416D9E" w:rsidRPr="007C5082">
        <w:rPr>
          <w:rFonts w:ascii="Times New Roman" w:hAnsi="Times New Roman"/>
          <w:sz w:val="24"/>
          <w:szCs w:val="24"/>
        </w:rPr>
        <w:t xml:space="preserve"> </w:t>
      </w:r>
      <w:r w:rsidRPr="007C5082">
        <w:rPr>
          <w:rFonts w:ascii="Times New Roman" w:hAnsi="Times New Roman"/>
          <w:sz w:val="24"/>
          <w:szCs w:val="24"/>
        </w:rPr>
        <w:t>вопрос</w:t>
      </w:r>
      <w:r w:rsidR="007C5082" w:rsidRPr="007C5082">
        <w:rPr>
          <w:rFonts w:ascii="Times New Roman" w:hAnsi="Times New Roman"/>
          <w:sz w:val="24"/>
          <w:szCs w:val="24"/>
        </w:rPr>
        <w:t>ов</w:t>
      </w:r>
      <w:r w:rsidRPr="007C508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4240" w:rsidRPr="007C50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3502EF" w:rsidRPr="002A6FC9" w:rsidTr="00DC3231">
        <w:tc>
          <w:tcPr>
            <w:tcW w:w="567" w:type="dxa"/>
          </w:tcPr>
          <w:p w:rsidR="003502EF" w:rsidRPr="002A6FC9" w:rsidRDefault="00DC3231" w:rsidP="004E4240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C3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8" w:type="dxa"/>
          </w:tcPr>
          <w:p w:rsidR="003502EF" w:rsidRPr="002A6FC9" w:rsidRDefault="001C30DB" w:rsidP="00C53C8B">
            <w:pPr>
              <w:spacing w:after="0"/>
              <w:ind w:righ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C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 w:rsidR="00567324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567324">
              <w:rPr>
                <w:rFonts w:ascii="Times New Roman" w:hAnsi="Times New Roman"/>
                <w:sz w:val="24"/>
                <w:szCs w:val="24"/>
              </w:rPr>
              <w:t>ок,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3C8B">
              <w:rPr>
                <w:rFonts w:ascii="Times New Roman" w:hAnsi="Times New Roman"/>
                <w:sz w:val="24"/>
                <w:szCs w:val="24"/>
              </w:rPr>
              <w:t xml:space="preserve">ранее запланированных на </w:t>
            </w:r>
            <w:r w:rsidR="00C53C8B" w:rsidRPr="00C53C8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апрель</w:t>
            </w:r>
            <w:r w:rsidR="00DA4329" w:rsidRPr="00C53C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53C8B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567324" w:rsidRPr="00C53C8B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C53C8B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7C5082" w:rsidRPr="002A6FC9" w:rsidTr="00DC3231">
        <w:tc>
          <w:tcPr>
            <w:tcW w:w="567" w:type="dxa"/>
          </w:tcPr>
          <w:p w:rsidR="007C5082" w:rsidRDefault="007C5082" w:rsidP="004E4240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498" w:type="dxa"/>
          </w:tcPr>
          <w:p w:rsidR="007C5082" w:rsidRDefault="007C5082" w:rsidP="00C53C8B">
            <w:pPr>
              <w:spacing w:after="0"/>
              <w:ind w:righ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рассмотрении результатов внеплановых проверок, проведенных в </w:t>
            </w:r>
            <w:r w:rsidRPr="007C50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ноябре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</w:tr>
    </w:tbl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1F03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2915D9" w:rsidRPr="002A6FC9" w:rsidTr="00DC3231">
        <w:tc>
          <w:tcPr>
            <w:tcW w:w="567" w:type="dxa"/>
          </w:tcPr>
          <w:p w:rsidR="002915D9" w:rsidRPr="002A6FC9" w:rsidRDefault="00DC3231" w:rsidP="00F4701C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8" w:type="dxa"/>
          </w:tcPr>
          <w:p w:rsidR="002915D9" w:rsidRPr="002A6FC9" w:rsidRDefault="002915D9" w:rsidP="00DA4329">
            <w:pPr>
              <w:spacing w:after="0"/>
              <w:ind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6C6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>ассмотрении 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Pr="006C6C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ок,</w:t>
            </w:r>
            <w:r w:rsidRPr="006C6C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3C8B">
              <w:rPr>
                <w:rFonts w:ascii="Times New Roman" w:hAnsi="Times New Roman"/>
                <w:sz w:val="24"/>
                <w:szCs w:val="24"/>
              </w:rPr>
              <w:t xml:space="preserve">ранее запланированных на </w:t>
            </w:r>
            <w:r w:rsidR="00C53C8B" w:rsidRPr="00C53C8B">
              <w:rPr>
                <w:rFonts w:ascii="Times New Roman" w:hAnsi="Times New Roman"/>
                <w:b/>
                <w:i/>
                <w:sz w:val="24"/>
                <w:szCs w:val="24"/>
              </w:rPr>
              <w:t>апрель 2020г.</w:t>
            </w:r>
          </w:p>
        </w:tc>
      </w:tr>
      <w:tr w:rsidR="007C5082" w:rsidRPr="002A6FC9" w:rsidTr="00DC3231">
        <w:tc>
          <w:tcPr>
            <w:tcW w:w="567" w:type="dxa"/>
          </w:tcPr>
          <w:p w:rsidR="007C5082" w:rsidRDefault="007C5082" w:rsidP="005F1939">
            <w:pPr>
              <w:pStyle w:val="a3"/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8" w:type="dxa"/>
          </w:tcPr>
          <w:p w:rsidR="007C5082" w:rsidRDefault="007C5082" w:rsidP="005F1939">
            <w:pPr>
              <w:spacing w:after="0"/>
              <w:ind w:righ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рассмотрении результатов внеплановых проверок, проведенных в </w:t>
            </w:r>
            <w:r w:rsidRPr="007C508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ноябре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1F03D1">
        <w:rPr>
          <w:rFonts w:ascii="Times New Roman" w:hAnsi="Times New Roman"/>
          <w:i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567324" w:rsidRPr="002915D9" w:rsidRDefault="005155E9" w:rsidP="000C7A9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C34D9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DC3231">
        <w:rPr>
          <w:rFonts w:ascii="Times New Roman" w:hAnsi="Times New Roman"/>
          <w:b/>
          <w:sz w:val="24"/>
          <w:szCs w:val="24"/>
        </w:rPr>
        <w:t>1</w:t>
      </w:r>
      <w:r w:rsidRPr="004C34D9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4C34D9">
        <w:rPr>
          <w:rFonts w:ascii="Times New Roman" w:hAnsi="Times New Roman"/>
          <w:sz w:val="24"/>
          <w:szCs w:val="24"/>
        </w:rPr>
        <w:t xml:space="preserve">: </w:t>
      </w:r>
      <w:r w:rsidR="00567324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567324" w:rsidRPr="006C6C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67324" w:rsidRPr="006C6C6B">
        <w:rPr>
          <w:rFonts w:ascii="Times New Roman" w:hAnsi="Times New Roman"/>
          <w:sz w:val="24"/>
          <w:szCs w:val="24"/>
        </w:rPr>
        <w:t>ассмотрении  результат</w:t>
      </w:r>
      <w:r w:rsidR="00567324">
        <w:rPr>
          <w:rFonts w:ascii="Times New Roman" w:hAnsi="Times New Roman"/>
          <w:sz w:val="24"/>
          <w:szCs w:val="24"/>
        </w:rPr>
        <w:t>ов</w:t>
      </w:r>
      <w:r w:rsidR="00567324" w:rsidRPr="006C6C6B">
        <w:rPr>
          <w:rFonts w:ascii="Times New Roman" w:hAnsi="Times New Roman"/>
          <w:sz w:val="24"/>
          <w:szCs w:val="24"/>
        </w:rPr>
        <w:t xml:space="preserve">  </w:t>
      </w:r>
      <w:r w:rsidR="00567324" w:rsidRPr="006C6C6B">
        <w:rPr>
          <w:rFonts w:ascii="Times New Roman" w:hAnsi="Times New Roman"/>
          <w:i/>
          <w:sz w:val="24"/>
          <w:szCs w:val="24"/>
        </w:rPr>
        <w:t>планов</w:t>
      </w:r>
      <w:r w:rsidR="00567324">
        <w:rPr>
          <w:rFonts w:ascii="Times New Roman" w:hAnsi="Times New Roman"/>
          <w:i/>
          <w:sz w:val="24"/>
          <w:szCs w:val="24"/>
        </w:rPr>
        <w:t>ых</w:t>
      </w:r>
      <w:r w:rsidR="00567324" w:rsidRPr="006C6C6B">
        <w:rPr>
          <w:rFonts w:ascii="Times New Roman" w:hAnsi="Times New Roman"/>
          <w:i/>
          <w:sz w:val="24"/>
          <w:szCs w:val="24"/>
        </w:rPr>
        <w:t xml:space="preserve"> </w:t>
      </w:r>
      <w:r w:rsidR="00567324" w:rsidRPr="006C6C6B">
        <w:rPr>
          <w:rFonts w:ascii="Times New Roman" w:hAnsi="Times New Roman"/>
          <w:sz w:val="24"/>
          <w:szCs w:val="24"/>
        </w:rPr>
        <w:t xml:space="preserve"> провер</w:t>
      </w:r>
      <w:r w:rsidR="00567324">
        <w:rPr>
          <w:rFonts w:ascii="Times New Roman" w:hAnsi="Times New Roman"/>
          <w:sz w:val="24"/>
          <w:szCs w:val="24"/>
        </w:rPr>
        <w:t>ок,</w:t>
      </w:r>
      <w:r w:rsidR="00567324" w:rsidRPr="006C6C6B">
        <w:rPr>
          <w:rFonts w:ascii="Times New Roman" w:hAnsi="Times New Roman"/>
          <w:sz w:val="24"/>
          <w:szCs w:val="24"/>
        </w:rPr>
        <w:t xml:space="preserve">  </w:t>
      </w:r>
      <w:r w:rsidR="00C53C8B">
        <w:rPr>
          <w:rFonts w:ascii="Times New Roman" w:hAnsi="Times New Roman"/>
          <w:sz w:val="24"/>
          <w:szCs w:val="24"/>
        </w:rPr>
        <w:t xml:space="preserve">ранее запланированных на </w:t>
      </w:r>
      <w:r w:rsidR="00C53C8B" w:rsidRPr="00C53C8B">
        <w:rPr>
          <w:rFonts w:ascii="Times New Roman" w:hAnsi="Times New Roman"/>
          <w:b/>
          <w:i/>
          <w:sz w:val="24"/>
          <w:szCs w:val="24"/>
        </w:rPr>
        <w:t>апрель 2020г.</w:t>
      </w:r>
    </w:p>
    <w:p w:rsidR="00DC74FB" w:rsidRPr="005E0164" w:rsidRDefault="00DC74FB" w:rsidP="000A5B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1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5E01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DC74FB" w:rsidRDefault="00DC74FB" w:rsidP="00DC74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Ландышеву Г.Ф.</w:t>
      </w:r>
      <w:r w:rsidRPr="004F3EE1">
        <w:rPr>
          <w:rFonts w:ascii="Times New Roman" w:hAnsi="Times New Roman"/>
          <w:sz w:val="24"/>
          <w:szCs w:val="24"/>
        </w:rPr>
        <w:t>, которая</w:t>
      </w:r>
      <w:r w:rsidRPr="002A6FC9">
        <w:rPr>
          <w:rFonts w:ascii="Times New Roman" w:hAnsi="Times New Roman"/>
          <w:sz w:val="24"/>
          <w:szCs w:val="24"/>
        </w:rPr>
        <w:t xml:space="preserve"> сообщила присутствующим о результат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2A6FC9">
        <w:rPr>
          <w:rFonts w:ascii="Times New Roman" w:hAnsi="Times New Roman"/>
          <w:sz w:val="24"/>
          <w:szCs w:val="24"/>
        </w:rPr>
        <w:t>проведенн</w:t>
      </w:r>
      <w:r>
        <w:rPr>
          <w:rFonts w:ascii="Times New Roman" w:hAnsi="Times New Roman"/>
          <w:sz w:val="24"/>
          <w:szCs w:val="24"/>
        </w:rPr>
        <w:t>ых</w:t>
      </w:r>
      <w:r w:rsidRPr="002A6FC9">
        <w:rPr>
          <w:rFonts w:ascii="Times New Roman" w:hAnsi="Times New Roman"/>
          <w:sz w:val="24"/>
          <w:szCs w:val="24"/>
        </w:rPr>
        <w:t xml:space="preserve"> планов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2A6FC9">
        <w:rPr>
          <w:rFonts w:ascii="Times New Roman" w:hAnsi="Times New Roman"/>
          <w:sz w:val="24"/>
          <w:szCs w:val="24"/>
        </w:rPr>
        <w:t>провер</w:t>
      </w:r>
      <w:r>
        <w:rPr>
          <w:rFonts w:ascii="Times New Roman" w:hAnsi="Times New Roman"/>
          <w:sz w:val="24"/>
          <w:szCs w:val="24"/>
        </w:rPr>
        <w:t>ок</w:t>
      </w:r>
      <w:r w:rsidR="001F46FE">
        <w:rPr>
          <w:rFonts w:ascii="Times New Roman" w:hAnsi="Times New Roman"/>
          <w:sz w:val="24"/>
          <w:szCs w:val="24"/>
        </w:rPr>
        <w:t>.</w:t>
      </w:r>
    </w:p>
    <w:p w:rsidR="001F46FE" w:rsidRDefault="001F46FE" w:rsidP="00DC74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81953">
        <w:rPr>
          <w:rFonts w:ascii="Times New Roman" w:hAnsi="Times New Roman"/>
          <w:sz w:val="24"/>
          <w:szCs w:val="24"/>
        </w:rPr>
        <w:t>Планом проверок на 2020г., утвержденным решением Совета АСРО «ГС РМЭ» от 1</w:t>
      </w:r>
      <w:r>
        <w:rPr>
          <w:rFonts w:ascii="Times New Roman" w:hAnsi="Times New Roman"/>
          <w:sz w:val="24"/>
          <w:szCs w:val="24"/>
        </w:rPr>
        <w:t>9</w:t>
      </w:r>
      <w:r w:rsidRPr="00181953">
        <w:rPr>
          <w:rFonts w:ascii="Times New Roman" w:hAnsi="Times New Roman"/>
          <w:sz w:val="24"/>
          <w:szCs w:val="24"/>
        </w:rPr>
        <w:t xml:space="preserve"> декабря 2019 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19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81953">
        <w:rPr>
          <w:rFonts w:ascii="Times New Roman" w:hAnsi="Times New Roman"/>
          <w:sz w:val="24"/>
          <w:szCs w:val="24"/>
        </w:rPr>
        <w:t xml:space="preserve"> </w:t>
      </w:r>
      <w:r w:rsidRPr="00DA4329">
        <w:rPr>
          <w:rFonts w:ascii="Times New Roman" w:hAnsi="Times New Roman"/>
          <w:i/>
          <w:sz w:val="24"/>
          <w:szCs w:val="24"/>
        </w:rPr>
        <w:t>апрел</w:t>
      </w:r>
      <w:r>
        <w:rPr>
          <w:rFonts w:ascii="Times New Roman" w:hAnsi="Times New Roman"/>
          <w:i/>
          <w:sz w:val="24"/>
          <w:szCs w:val="24"/>
        </w:rPr>
        <w:t>ь</w:t>
      </w:r>
      <w:r w:rsidRPr="00DA4329">
        <w:rPr>
          <w:rFonts w:ascii="Times New Roman" w:hAnsi="Times New Roman"/>
          <w:i/>
          <w:sz w:val="24"/>
          <w:szCs w:val="24"/>
        </w:rPr>
        <w:t xml:space="preserve">  </w:t>
      </w:r>
      <w:r w:rsidRPr="00DA4329">
        <w:rPr>
          <w:rFonts w:ascii="Times New Roman" w:hAnsi="Times New Roman"/>
          <w:sz w:val="24"/>
          <w:szCs w:val="24"/>
        </w:rPr>
        <w:t xml:space="preserve">2020 г.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DA4329">
        <w:rPr>
          <w:rFonts w:ascii="Times New Roman" w:hAnsi="Times New Roman"/>
          <w:sz w:val="24"/>
          <w:szCs w:val="24"/>
        </w:rPr>
        <w:t>запланирован</w:t>
      </w:r>
      <w:r>
        <w:rPr>
          <w:rFonts w:ascii="Times New Roman" w:hAnsi="Times New Roman"/>
          <w:sz w:val="24"/>
          <w:szCs w:val="24"/>
        </w:rPr>
        <w:t xml:space="preserve">ы плановые проверки </w:t>
      </w:r>
      <w:r w:rsidRPr="00DA4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 организаци</w:t>
      </w:r>
      <w:r w:rsidR="005C454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-член</w:t>
      </w:r>
      <w:r w:rsidR="005C454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1F46FE" w:rsidRDefault="001F46FE" w:rsidP="00DC74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Указу Главы Республики Марий Эл, с 17 марта 2020г. на территории РМЭ был введен режим повышенной готовности в связи с угрозой </w:t>
      </w:r>
      <w:proofErr w:type="spellStart"/>
      <w:r>
        <w:rPr>
          <w:rFonts w:ascii="Times New Roman" w:hAnsi="Times New Roman"/>
          <w:sz w:val="24"/>
          <w:szCs w:val="24"/>
        </w:rPr>
        <w:t>распостранения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инфекции.</w:t>
      </w:r>
    </w:p>
    <w:p w:rsidR="001F46FE" w:rsidRDefault="001F46FE" w:rsidP="00DC74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АСРО «ГС РМЭ» от 28.04.2020г., протокол №8, проверки, запланированные на апрель-</w:t>
      </w:r>
      <w:proofErr w:type="gramStart"/>
      <w:r>
        <w:rPr>
          <w:rFonts w:ascii="Times New Roman" w:hAnsi="Times New Roman"/>
          <w:sz w:val="24"/>
          <w:szCs w:val="24"/>
        </w:rPr>
        <w:t>май перенесены на</w:t>
      </w:r>
      <w:proofErr w:type="gramEnd"/>
      <w:r>
        <w:rPr>
          <w:rFonts w:ascii="Times New Roman" w:hAnsi="Times New Roman"/>
          <w:sz w:val="24"/>
          <w:szCs w:val="24"/>
        </w:rPr>
        <w:t xml:space="preserve"> неопределенный срок, о чем в организации  направлены информационные письма. </w:t>
      </w:r>
    </w:p>
    <w:p w:rsidR="005C454F" w:rsidRDefault="001F46FE" w:rsidP="00DC74F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проверок</w:t>
      </w:r>
      <w:r w:rsidR="00C53C8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ранее запланированны</w:t>
      </w:r>
      <w:r w:rsidR="005C454F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на апрель</w:t>
      </w:r>
      <w:r w:rsidR="00D918A9">
        <w:rPr>
          <w:rFonts w:ascii="Times New Roman" w:hAnsi="Times New Roman"/>
          <w:sz w:val="24"/>
          <w:szCs w:val="24"/>
        </w:rPr>
        <w:t xml:space="preserve"> 2020г.</w:t>
      </w:r>
      <w:r>
        <w:rPr>
          <w:rFonts w:ascii="Times New Roman" w:hAnsi="Times New Roman"/>
          <w:sz w:val="24"/>
          <w:szCs w:val="24"/>
        </w:rPr>
        <w:t>, члены АСРО «ГС РМЭ» (12 организаций) были уведомлены дополнительно.</w:t>
      </w:r>
      <w:r w:rsidR="005C454F">
        <w:rPr>
          <w:rFonts w:ascii="Times New Roman" w:hAnsi="Times New Roman"/>
          <w:sz w:val="24"/>
          <w:szCs w:val="24"/>
        </w:rPr>
        <w:t xml:space="preserve"> </w:t>
      </w:r>
    </w:p>
    <w:p w:rsidR="00DC74FB" w:rsidRPr="005C454F" w:rsidRDefault="005C454F" w:rsidP="005C454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Проведено 10 плановых проверок, </w:t>
      </w:r>
      <w:r w:rsidRPr="005C454F">
        <w:rPr>
          <w:rFonts w:ascii="Times New Roman" w:hAnsi="Times New Roman"/>
          <w:sz w:val="24"/>
          <w:szCs w:val="24"/>
        </w:rPr>
        <w:t>в</w:t>
      </w:r>
      <w:r w:rsidR="00DC74FB" w:rsidRPr="005C454F">
        <w:rPr>
          <w:rFonts w:ascii="Times New Roman" w:hAnsi="Times New Roman"/>
          <w:sz w:val="24"/>
          <w:szCs w:val="24"/>
        </w:rPr>
        <w:t xml:space="preserve"> </w:t>
      </w:r>
      <w:r w:rsidR="002915D9" w:rsidRPr="005C454F">
        <w:rPr>
          <w:rFonts w:ascii="Times New Roman" w:hAnsi="Times New Roman"/>
          <w:sz w:val="24"/>
          <w:szCs w:val="24"/>
        </w:rPr>
        <w:t>двух</w:t>
      </w:r>
      <w:r w:rsidR="00DC74FB" w:rsidRPr="005C454F">
        <w:rPr>
          <w:rFonts w:ascii="Times New Roman" w:hAnsi="Times New Roman"/>
          <w:sz w:val="24"/>
          <w:szCs w:val="24"/>
        </w:rPr>
        <w:t xml:space="preserve"> организаци</w:t>
      </w:r>
      <w:r w:rsidR="00C66227" w:rsidRPr="005C454F">
        <w:rPr>
          <w:rFonts w:ascii="Times New Roman" w:hAnsi="Times New Roman"/>
          <w:sz w:val="24"/>
          <w:szCs w:val="24"/>
        </w:rPr>
        <w:t>ях</w:t>
      </w:r>
      <w:r w:rsidR="00DC74FB" w:rsidRPr="005C454F">
        <w:rPr>
          <w:rFonts w:ascii="Times New Roman" w:hAnsi="Times New Roman"/>
          <w:sz w:val="24"/>
          <w:szCs w:val="24"/>
        </w:rPr>
        <w:t xml:space="preserve"> планов</w:t>
      </w:r>
      <w:r w:rsidR="00A71DA0" w:rsidRPr="005C454F">
        <w:rPr>
          <w:rFonts w:ascii="Times New Roman" w:hAnsi="Times New Roman"/>
          <w:sz w:val="24"/>
          <w:szCs w:val="24"/>
        </w:rPr>
        <w:t xml:space="preserve">ые </w:t>
      </w:r>
      <w:r w:rsidR="00DC74FB" w:rsidRPr="005C454F">
        <w:rPr>
          <w:rFonts w:ascii="Times New Roman" w:hAnsi="Times New Roman"/>
          <w:sz w:val="24"/>
          <w:szCs w:val="24"/>
        </w:rPr>
        <w:t xml:space="preserve"> проверк</w:t>
      </w:r>
      <w:r w:rsidR="00A71DA0" w:rsidRPr="005C454F">
        <w:rPr>
          <w:rFonts w:ascii="Times New Roman" w:hAnsi="Times New Roman"/>
          <w:sz w:val="24"/>
          <w:szCs w:val="24"/>
        </w:rPr>
        <w:t>и</w:t>
      </w:r>
      <w:r w:rsidR="00DC74FB" w:rsidRPr="005C454F">
        <w:rPr>
          <w:rFonts w:ascii="Times New Roman" w:hAnsi="Times New Roman"/>
          <w:sz w:val="24"/>
          <w:szCs w:val="24"/>
        </w:rPr>
        <w:t xml:space="preserve"> не проводил</w:t>
      </w:r>
      <w:r w:rsidR="00A71DA0" w:rsidRPr="005C454F">
        <w:rPr>
          <w:rFonts w:ascii="Times New Roman" w:hAnsi="Times New Roman"/>
          <w:sz w:val="24"/>
          <w:szCs w:val="24"/>
        </w:rPr>
        <w:t>и</w:t>
      </w:r>
      <w:r w:rsidR="00DC74FB" w:rsidRPr="005C454F">
        <w:rPr>
          <w:rFonts w:ascii="Times New Roman" w:hAnsi="Times New Roman"/>
          <w:sz w:val="24"/>
          <w:szCs w:val="24"/>
        </w:rPr>
        <w:t>сь:</w:t>
      </w:r>
    </w:p>
    <w:p w:rsidR="00D804C9" w:rsidRPr="00D804C9" w:rsidRDefault="002915D9" w:rsidP="00D804C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04C9">
        <w:rPr>
          <w:rFonts w:ascii="Times New Roman" w:hAnsi="Times New Roman"/>
          <w:sz w:val="24"/>
          <w:szCs w:val="24"/>
        </w:rPr>
        <w:tab/>
        <w:t xml:space="preserve">- </w:t>
      </w:r>
      <w:r w:rsidR="00A71DA0" w:rsidRPr="00D804C9">
        <w:rPr>
          <w:rFonts w:ascii="Times New Roman" w:hAnsi="Times New Roman"/>
          <w:sz w:val="24"/>
          <w:szCs w:val="24"/>
        </w:rPr>
        <w:t>организац</w:t>
      </w:r>
      <w:proofErr w:type="gramStart"/>
      <w:r w:rsidR="00A71DA0" w:rsidRPr="00D804C9">
        <w:rPr>
          <w:rFonts w:ascii="Times New Roman" w:hAnsi="Times New Roman"/>
          <w:sz w:val="24"/>
          <w:szCs w:val="24"/>
        </w:rPr>
        <w:t>и</w:t>
      </w:r>
      <w:r w:rsidR="005C454F">
        <w:rPr>
          <w:rFonts w:ascii="Times New Roman" w:hAnsi="Times New Roman"/>
          <w:sz w:val="24"/>
          <w:szCs w:val="24"/>
        </w:rPr>
        <w:t>и</w:t>
      </w:r>
      <w:r w:rsidR="00A71DA0" w:rsidRPr="00D804C9">
        <w:rPr>
          <w:rFonts w:ascii="Times New Roman" w:hAnsi="Times New Roman"/>
          <w:sz w:val="24"/>
          <w:szCs w:val="24"/>
        </w:rPr>
        <w:t xml:space="preserve"> </w:t>
      </w:r>
      <w:r w:rsidR="00A71DA0" w:rsidRPr="00D804C9">
        <w:rPr>
          <w:rFonts w:ascii="Times New Roman" w:hAnsi="Times New Roman"/>
          <w:i/>
          <w:sz w:val="24"/>
          <w:szCs w:val="24"/>
        </w:rPr>
        <w:t>ООО</w:t>
      </w:r>
      <w:proofErr w:type="gramEnd"/>
      <w:r w:rsidR="00A71DA0" w:rsidRPr="00D804C9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="00BD4D89">
        <w:rPr>
          <w:rFonts w:ascii="Times New Roman" w:hAnsi="Times New Roman"/>
          <w:i/>
          <w:sz w:val="24"/>
          <w:szCs w:val="24"/>
        </w:rPr>
        <w:t>Союзстрой</w:t>
      </w:r>
      <w:proofErr w:type="spellEnd"/>
      <w:r w:rsidR="00A71DA0" w:rsidRPr="00D804C9">
        <w:rPr>
          <w:rFonts w:ascii="Times New Roman" w:hAnsi="Times New Roman"/>
          <w:i/>
          <w:sz w:val="24"/>
          <w:szCs w:val="24"/>
        </w:rPr>
        <w:t xml:space="preserve">» </w:t>
      </w:r>
      <w:r w:rsidR="00D804C9" w:rsidRPr="00D804C9">
        <w:rPr>
          <w:rFonts w:ascii="Times New Roman" w:hAnsi="Times New Roman"/>
          <w:sz w:val="24"/>
          <w:szCs w:val="24"/>
        </w:rPr>
        <w:t>членство прекращено на основании заявления о добровольном выходе</w:t>
      </w:r>
      <w:r w:rsidR="00D804C9">
        <w:rPr>
          <w:rFonts w:ascii="Times New Roman" w:hAnsi="Times New Roman"/>
          <w:sz w:val="24"/>
          <w:szCs w:val="24"/>
        </w:rPr>
        <w:t xml:space="preserve"> </w:t>
      </w:r>
      <w:r w:rsidR="00D804C9" w:rsidRPr="00D804C9">
        <w:rPr>
          <w:rFonts w:ascii="Times New Roman" w:hAnsi="Times New Roman"/>
          <w:sz w:val="24"/>
          <w:szCs w:val="24"/>
        </w:rPr>
        <w:t xml:space="preserve">из состава членов АСРО «ГС РМЭ» </w:t>
      </w:r>
      <w:r w:rsidR="00D804C9" w:rsidRPr="00D4022F">
        <w:rPr>
          <w:rFonts w:ascii="Times New Roman" w:hAnsi="Times New Roman"/>
          <w:sz w:val="24"/>
          <w:szCs w:val="24"/>
        </w:rPr>
        <w:t>(</w:t>
      </w:r>
      <w:proofErr w:type="spellStart"/>
      <w:r w:rsidR="00D804C9" w:rsidRPr="00D4022F">
        <w:rPr>
          <w:rFonts w:ascii="Times New Roman" w:hAnsi="Times New Roman"/>
          <w:sz w:val="24"/>
          <w:szCs w:val="24"/>
        </w:rPr>
        <w:t>вх</w:t>
      </w:r>
      <w:proofErr w:type="spellEnd"/>
      <w:r w:rsidR="00D804C9" w:rsidRPr="00D4022F">
        <w:rPr>
          <w:rFonts w:ascii="Times New Roman" w:hAnsi="Times New Roman"/>
          <w:sz w:val="24"/>
          <w:szCs w:val="24"/>
        </w:rPr>
        <w:t xml:space="preserve">. № </w:t>
      </w:r>
      <w:r w:rsidR="00D4022F" w:rsidRPr="00D4022F">
        <w:rPr>
          <w:rFonts w:ascii="Times New Roman" w:hAnsi="Times New Roman"/>
          <w:sz w:val="24"/>
          <w:szCs w:val="24"/>
        </w:rPr>
        <w:t>598</w:t>
      </w:r>
      <w:r w:rsidR="00D804C9" w:rsidRPr="00D4022F">
        <w:rPr>
          <w:rFonts w:ascii="Times New Roman" w:hAnsi="Times New Roman"/>
          <w:sz w:val="24"/>
          <w:szCs w:val="24"/>
        </w:rPr>
        <w:t xml:space="preserve"> </w:t>
      </w:r>
      <w:r w:rsidR="00D804C9" w:rsidRPr="00D804C9">
        <w:rPr>
          <w:rFonts w:ascii="Times New Roman" w:hAnsi="Times New Roman"/>
          <w:sz w:val="24"/>
          <w:szCs w:val="24"/>
        </w:rPr>
        <w:t xml:space="preserve">от </w:t>
      </w:r>
      <w:r w:rsidR="00BD4D89">
        <w:rPr>
          <w:rFonts w:ascii="Times New Roman" w:hAnsi="Times New Roman"/>
          <w:sz w:val="24"/>
          <w:szCs w:val="24"/>
        </w:rPr>
        <w:t>27</w:t>
      </w:r>
      <w:r w:rsidR="00D804C9" w:rsidRPr="00D804C9">
        <w:rPr>
          <w:rFonts w:ascii="Times New Roman" w:hAnsi="Times New Roman"/>
          <w:sz w:val="24"/>
          <w:szCs w:val="24"/>
        </w:rPr>
        <w:t>.</w:t>
      </w:r>
      <w:r w:rsidR="00D804C9">
        <w:rPr>
          <w:rFonts w:ascii="Times New Roman" w:hAnsi="Times New Roman"/>
          <w:sz w:val="24"/>
          <w:szCs w:val="24"/>
        </w:rPr>
        <w:t>0</w:t>
      </w:r>
      <w:r w:rsidR="00BD4D89">
        <w:rPr>
          <w:rFonts w:ascii="Times New Roman" w:hAnsi="Times New Roman"/>
          <w:sz w:val="24"/>
          <w:szCs w:val="24"/>
        </w:rPr>
        <w:t>8</w:t>
      </w:r>
      <w:r w:rsidR="00D804C9" w:rsidRPr="00D804C9">
        <w:rPr>
          <w:rFonts w:ascii="Times New Roman" w:hAnsi="Times New Roman"/>
          <w:sz w:val="24"/>
          <w:szCs w:val="24"/>
        </w:rPr>
        <w:t>.2020г.)</w:t>
      </w:r>
    </w:p>
    <w:p w:rsidR="00F61629" w:rsidRPr="00BD4D89" w:rsidRDefault="00F61629" w:rsidP="00F6162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D4D89">
        <w:rPr>
          <w:rFonts w:ascii="Times New Roman" w:hAnsi="Times New Roman"/>
          <w:color w:val="FF0000"/>
          <w:sz w:val="24"/>
          <w:szCs w:val="24"/>
        </w:rPr>
        <w:tab/>
      </w:r>
      <w:r w:rsidRPr="00D4022F">
        <w:rPr>
          <w:rFonts w:ascii="Times New Roman" w:hAnsi="Times New Roman"/>
          <w:sz w:val="24"/>
          <w:szCs w:val="24"/>
        </w:rPr>
        <w:t xml:space="preserve">- </w:t>
      </w:r>
      <w:r w:rsidR="00BD4D89" w:rsidRPr="00D4022F">
        <w:rPr>
          <w:rFonts w:ascii="Times New Roman" w:hAnsi="Times New Roman"/>
          <w:sz w:val="24"/>
          <w:szCs w:val="24"/>
        </w:rPr>
        <w:t>организация</w:t>
      </w:r>
      <w:r w:rsidRPr="00D4022F">
        <w:rPr>
          <w:rFonts w:ascii="Times New Roman" w:hAnsi="Times New Roman"/>
          <w:sz w:val="24"/>
          <w:szCs w:val="24"/>
        </w:rPr>
        <w:t xml:space="preserve"> </w:t>
      </w:r>
      <w:r w:rsidRPr="00D4022F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BD4D89" w:rsidRPr="00D4022F">
        <w:rPr>
          <w:rFonts w:ascii="Times New Roman" w:hAnsi="Times New Roman"/>
          <w:i/>
          <w:sz w:val="24"/>
          <w:szCs w:val="24"/>
        </w:rPr>
        <w:t>Лавстрой</w:t>
      </w:r>
      <w:proofErr w:type="spellEnd"/>
      <w:r w:rsidRPr="00D4022F">
        <w:rPr>
          <w:rFonts w:ascii="Times New Roman" w:hAnsi="Times New Roman"/>
          <w:i/>
          <w:sz w:val="24"/>
          <w:szCs w:val="24"/>
        </w:rPr>
        <w:t>»</w:t>
      </w:r>
      <w:r w:rsidRPr="00D4022F">
        <w:rPr>
          <w:rFonts w:ascii="Times New Roman" w:hAnsi="Times New Roman"/>
          <w:sz w:val="24"/>
          <w:szCs w:val="24"/>
        </w:rPr>
        <w:t xml:space="preserve"> </w:t>
      </w:r>
      <w:r w:rsidR="00BD4D89" w:rsidRPr="00D4022F">
        <w:rPr>
          <w:rFonts w:ascii="Times New Roman" w:hAnsi="Times New Roman"/>
          <w:sz w:val="24"/>
          <w:szCs w:val="24"/>
        </w:rPr>
        <w:t xml:space="preserve"> исключена из членов АСРО «ГС РМЭ», на основании решения Совета АСРО «ГС РМЭ» от 11.03.2020г., </w:t>
      </w:r>
      <w:r w:rsidR="00BD4D89" w:rsidRPr="0005314A">
        <w:rPr>
          <w:rFonts w:ascii="Times New Roman" w:hAnsi="Times New Roman"/>
          <w:sz w:val="24"/>
          <w:szCs w:val="24"/>
        </w:rPr>
        <w:t>протокол</w:t>
      </w:r>
      <w:r w:rsidR="00D4022F" w:rsidRPr="0005314A">
        <w:rPr>
          <w:rFonts w:ascii="Times New Roman" w:hAnsi="Times New Roman"/>
          <w:sz w:val="24"/>
          <w:szCs w:val="24"/>
        </w:rPr>
        <w:t xml:space="preserve"> № </w:t>
      </w:r>
      <w:r w:rsidR="0005314A" w:rsidRPr="0005314A">
        <w:rPr>
          <w:rFonts w:ascii="Times New Roman" w:hAnsi="Times New Roman"/>
          <w:sz w:val="24"/>
          <w:szCs w:val="24"/>
        </w:rPr>
        <w:t>6</w:t>
      </w:r>
    </w:p>
    <w:p w:rsidR="00745341" w:rsidRPr="00745341" w:rsidRDefault="00745341" w:rsidP="00A71DA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E0164" w:rsidRPr="005B7BE9" w:rsidRDefault="00A40DF2" w:rsidP="00A40DF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7BE9">
        <w:rPr>
          <w:rFonts w:ascii="Times New Roman" w:hAnsi="Times New Roman"/>
          <w:sz w:val="24"/>
          <w:szCs w:val="24"/>
        </w:rPr>
        <w:tab/>
        <w:t>При проведении плановых проверок членов АСРО «ГС РМЭ»</w:t>
      </w:r>
      <w:r w:rsidR="005E0164" w:rsidRPr="005B7BE9">
        <w:rPr>
          <w:rFonts w:ascii="Times New Roman" w:hAnsi="Times New Roman"/>
          <w:sz w:val="24"/>
          <w:szCs w:val="24"/>
        </w:rPr>
        <w:t>:</w:t>
      </w:r>
    </w:p>
    <w:p w:rsidR="00A40DF2" w:rsidRPr="005B7BE9" w:rsidRDefault="00BD4D89" w:rsidP="00A40DF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7BE9">
        <w:rPr>
          <w:rFonts w:ascii="Times New Roman" w:hAnsi="Times New Roman"/>
          <w:b/>
          <w:sz w:val="24"/>
          <w:szCs w:val="24"/>
        </w:rPr>
        <w:t>1</w:t>
      </w:r>
      <w:r w:rsidR="005E0164" w:rsidRPr="005B7BE9">
        <w:rPr>
          <w:rFonts w:ascii="Times New Roman" w:hAnsi="Times New Roman"/>
          <w:b/>
          <w:sz w:val="24"/>
          <w:szCs w:val="24"/>
        </w:rPr>
        <w:t>.1</w:t>
      </w:r>
      <w:r w:rsidR="005E0164" w:rsidRPr="005B7BE9">
        <w:rPr>
          <w:rFonts w:ascii="Times New Roman" w:hAnsi="Times New Roman"/>
          <w:sz w:val="24"/>
          <w:szCs w:val="24"/>
        </w:rPr>
        <w:t>.</w:t>
      </w:r>
      <w:r w:rsidR="00A40DF2" w:rsidRPr="005B7BE9">
        <w:rPr>
          <w:rFonts w:ascii="Times New Roman" w:hAnsi="Times New Roman"/>
          <w:sz w:val="24"/>
          <w:szCs w:val="24"/>
        </w:rPr>
        <w:t xml:space="preserve"> </w:t>
      </w:r>
      <w:r w:rsidR="00A40DF2" w:rsidRPr="005B7BE9">
        <w:rPr>
          <w:rFonts w:ascii="Times New Roman" w:hAnsi="Times New Roman"/>
          <w:b/>
          <w:i/>
          <w:sz w:val="24"/>
          <w:szCs w:val="24"/>
        </w:rPr>
        <w:t>нарушения не выявлены</w:t>
      </w:r>
      <w:r w:rsidR="00A40DF2" w:rsidRPr="005B7BE9">
        <w:rPr>
          <w:rFonts w:ascii="Times New Roman" w:hAnsi="Times New Roman"/>
          <w:i/>
          <w:sz w:val="24"/>
          <w:szCs w:val="24"/>
        </w:rPr>
        <w:t xml:space="preserve"> </w:t>
      </w:r>
      <w:r w:rsidR="00A40DF2" w:rsidRPr="005B7BE9">
        <w:rPr>
          <w:rFonts w:ascii="Times New Roman" w:hAnsi="Times New Roman"/>
          <w:sz w:val="24"/>
          <w:szCs w:val="24"/>
        </w:rPr>
        <w:t>в организациях:</w:t>
      </w:r>
      <w:r w:rsidR="005E0164" w:rsidRPr="005B7B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314A" w:rsidRPr="005B7BE9">
        <w:rPr>
          <w:rFonts w:ascii="Times New Roman" w:hAnsi="Times New Roman"/>
          <w:sz w:val="24"/>
          <w:szCs w:val="24"/>
        </w:rPr>
        <w:t xml:space="preserve">АО «ПМК-3»,  </w:t>
      </w:r>
      <w:r w:rsidR="005B7BE9" w:rsidRPr="005B7BE9">
        <w:rPr>
          <w:rFonts w:ascii="Times New Roman" w:hAnsi="Times New Roman"/>
          <w:sz w:val="24"/>
          <w:szCs w:val="24"/>
        </w:rPr>
        <w:t>ПК ПКФ «КОМПАС», ООО «Вектор», ООО «ВИЗА», ООО «ДОМ НАВЕК».</w:t>
      </w:r>
      <w:proofErr w:type="gramEnd"/>
    </w:p>
    <w:p w:rsidR="00A40DF2" w:rsidRPr="005B7BE9" w:rsidRDefault="000A5B1D" w:rsidP="00A40DF2">
      <w:pPr>
        <w:tabs>
          <w:tab w:val="left" w:pos="142"/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7BE9">
        <w:rPr>
          <w:rFonts w:ascii="Times New Roman" w:hAnsi="Times New Roman"/>
          <w:b/>
          <w:i/>
          <w:sz w:val="24"/>
          <w:szCs w:val="24"/>
        </w:rPr>
        <w:tab/>
      </w:r>
      <w:r w:rsidR="0067371A" w:rsidRPr="005B7BE9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A40DF2" w:rsidRPr="005B7BE9">
        <w:rPr>
          <w:rFonts w:ascii="Times New Roman" w:hAnsi="Times New Roman"/>
          <w:b/>
          <w:i/>
          <w:sz w:val="24"/>
          <w:szCs w:val="24"/>
        </w:rPr>
        <w:t>СЛУШАЛИ</w:t>
      </w:r>
      <w:r w:rsidR="00A40DF2" w:rsidRPr="005B7BE9">
        <w:rPr>
          <w:rFonts w:ascii="Times New Roman" w:hAnsi="Times New Roman"/>
          <w:b/>
          <w:sz w:val="24"/>
          <w:szCs w:val="24"/>
        </w:rPr>
        <w:t>:</w:t>
      </w:r>
      <w:r w:rsidR="00A40DF2" w:rsidRPr="005B7BE9">
        <w:rPr>
          <w:rFonts w:ascii="Times New Roman" w:hAnsi="Times New Roman"/>
          <w:b/>
          <w:sz w:val="24"/>
          <w:szCs w:val="24"/>
        </w:rPr>
        <w:tab/>
      </w:r>
    </w:p>
    <w:p w:rsidR="00A40DF2" w:rsidRPr="005B7BE9" w:rsidRDefault="00A40DF2" w:rsidP="00A40DF2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7BE9">
        <w:rPr>
          <w:rFonts w:ascii="Times New Roman" w:hAnsi="Times New Roman"/>
          <w:sz w:val="24"/>
          <w:szCs w:val="24"/>
        </w:rPr>
        <w:t>Вафина</w:t>
      </w:r>
      <w:proofErr w:type="spellEnd"/>
      <w:r w:rsidRPr="005B7BE9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A40DF2" w:rsidRPr="005B7BE9" w:rsidRDefault="00745341" w:rsidP="0074534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7BE9">
        <w:rPr>
          <w:rFonts w:ascii="Times New Roman" w:hAnsi="Times New Roman"/>
          <w:sz w:val="24"/>
          <w:szCs w:val="24"/>
        </w:rPr>
        <w:tab/>
      </w:r>
      <w:r w:rsidR="00A40DF2" w:rsidRPr="005B7BE9">
        <w:rPr>
          <w:rFonts w:ascii="Times New Roman" w:hAnsi="Times New Roman"/>
          <w:sz w:val="24"/>
          <w:szCs w:val="24"/>
        </w:rPr>
        <w:t xml:space="preserve">Акты плановых проверок организаций: </w:t>
      </w:r>
      <w:r w:rsidR="005B7BE9" w:rsidRPr="005B7BE9">
        <w:rPr>
          <w:rFonts w:ascii="Times New Roman" w:hAnsi="Times New Roman"/>
          <w:sz w:val="24"/>
          <w:szCs w:val="24"/>
        </w:rPr>
        <w:t xml:space="preserve">АО «ПМК-3»,  ПК ПКФ «КОМПАС», ООО «Вектор», ООО «ВИЗА», ООО «ДОМ НАВЕК» </w:t>
      </w:r>
      <w:r w:rsidR="00A40DF2" w:rsidRPr="005B7BE9">
        <w:rPr>
          <w:rFonts w:ascii="Times New Roman" w:hAnsi="Times New Roman"/>
          <w:sz w:val="24"/>
          <w:szCs w:val="24"/>
        </w:rPr>
        <w:t>утвердить</w:t>
      </w:r>
      <w:r w:rsidR="00A40DF2" w:rsidRPr="005B7BE9">
        <w:rPr>
          <w:rFonts w:ascii="Times New Roman" w:hAnsi="Times New Roman"/>
          <w:i/>
          <w:sz w:val="24"/>
          <w:szCs w:val="24"/>
        </w:rPr>
        <w:t xml:space="preserve"> </w:t>
      </w:r>
      <w:r w:rsidR="00A40DF2" w:rsidRPr="005B7BE9">
        <w:rPr>
          <w:rFonts w:ascii="Times New Roman" w:hAnsi="Times New Roman"/>
          <w:sz w:val="24"/>
          <w:szCs w:val="24"/>
        </w:rPr>
        <w:t xml:space="preserve">и передать для приобщения в дела членов  АСРО «ГС РМЭ». </w:t>
      </w:r>
    </w:p>
    <w:p w:rsidR="00A40DF2" w:rsidRPr="005B7BE9" w:rsidRDefault="00A40DF2" w:rsidP="000A5B1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7B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5B7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A40DF2" w:rsidRPr="005B7BE9" w:rsidRDefault="00745341" w:rsidP="0074534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7BE9">
        <w:rPr>
          <w:rFonts w:ascii="Times New Roman" w:hAnsi="Times New Roman"/>
          <w:sz w:val="24"/>
          <w:szCs w:val="24"/>
        </w:rPr>
        <w:tab/>
      </w:r>
      <w:r w:rsidR="005E0164" w:rsidRPr="005B7BE9">
        <w:rPr>
          <w:rFonts w:ascii="Times New Roman" w:hAnsi="Times New Roman"/>
          <w:sz w:val="24"/>
          <w:szCs w:val="24"/>
        </w:rPr>
        <w:t xml:space="preserve">Акты плановых проверок организаций: </w:t>
      </w:r>
      <w:r w:rsidR="005B7BE9" w:rsidRPr="005B7BE9">
        <w:rPr>
          <w:rFonts w:ascii="Times New Roman" w:hAnsi="Times New Roman"/>
          <w:sz w:val="24"/>
          <w:szCs w:val="24"/>
        </w:rPr>
        <w:t xml:space="preserve">АО «ПМК-3»,  ПК ПКФ «КОМПАС», ООО «Вектор», ООО «ВИЗА», ООО «ДОМ НАВЕК» </w:t>
      </w:r>
      <w:r w:rsidR="005E0164" w:rsidRPr="005B7BE9">
        <w:rPr>
          <w:rFonts w:ascii="Times New Roman" w:hAnsi="Times New Roman"/>
          <w:sz w:val="24"/>
          <w:szCs w:val="24"/>
        </w:rPr>
        <w:t>утвердить и передать для приобщения в дела членов  АСРО «ГС РМЭ».</w:t>
      </w:r>
    </w:p>
    <w:p w:rsidR="00A40DF2" w:rsidRPr="005B7BE9" w:rsidRDefault="00A40DF2" w:rsidP="00A40DF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B7BE9">
        <w:rPr>
          <w:rFonts w:ascii="Times New Roman" w:hAnsi="Times New Roman"/>
          <w:i/>
          <w:sz w:val="24"/>
          <w:szCs w:val="24"/>
        </w:rPr>
        <w:t>ГОЛОСОВАЛИ</w:t>
      </w:r>
      <w:r w:rsidRPr="005B7BE9">
        <w:rPr>
          <w:rFonts w:ascii="Times New Roman" w:hAnsi="Times New Roman"/>
          <w:sz w:val="24"/>
          <w:szCs w:val="24"/>
        </w:rPr>
        <w:t>:   «За»  - 5 голосов   «Против» - 0 голосов.   Решение принято единогласно.</w:t>
      </w:r>
    </w:p>
    <w:p w:rsidR="006032BE" w:rsidRPr="005B7BE9" w:rsidRDefault="006032BE" w:rsidP="00DC74FB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3153AF" w:rsidRPr="005B7BE9" w:rsidRDefault="00BD4D89" w:rsidP="00DC74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7BE9">
        <w:rPr>
          <w:rFonts w:ascii="Times New Roman" w:hAnsi="Times New Roman"/>
          <w:b/>
          <w:sz w:val="24"/>
          <w:szCs w:val="24"/>
        </w:rPr>
        <w:t>1</w:t>
      </w:r>
      <w:r w:rsidR="00DC74FB" w:rsidRPr="005B7BE9">
        <w:rPr>
          <w:rFonts w:ascii="Times New Roman" w:hAnsi="Times New Roman"/>
          <w:b/>
          <w:sz w:val="24"/>
          <w:szCs w:val="24"/>
        </w:rPr>
        <w:t>.2.</w:t>
      </w:r>
      <w:r w:rsidR="00DC74FB" w:rsidRPr="005B7BE9">
        <w:rPr>
          <w:rFonts w:ascii="Times New Roman" w:hAnsi="Times New Roman"/>
          <w:i/>
          <w:sz w:val="24"/>
          <w:szCs w:val="24"/>
        </w:rPr>
        <w:t xml:space="preserve"> </w:t>
      </w:r>
      <w:r w:rsidR="00DC74FB" w:rsidRPr="005B7BE9">
        <w:rPr>
          <w:rFonts w:ascii="Times New Roman" w:hAnsi="Times New Roman"/>
          <w:b/>
          <w:i/>
          <w:sz w:val="24"/>
          <w:szCs w:val="24"/>
        </w:rPr>
        <w:t>нарушения</w:t>
      </w:r>
      <w:r w:rsidR="00DC74FB" w:rsidRPr="005B7BE9">
        <w:rPr>
          <w:rFonts w:ascii="Times New Roman" w:hAnsi="Times New Roman"/>
          <w:sz w:val="24"/>
          <w:szCs w:val="24"/>
        </w:rPr>
        <w:t xml:space="preserve"> </w:t>
      </w:r>
      <w:r w:rsidR="00DC74FB" w:rsidRPr="005B7BE9">
        <w:rPr>
          <w:rFonts w:ascii="Times New Roman" w:hAnsi="Times New Roman"/>
          <w:b/>
          <w:i/>
          <w:sz w:val="24"/>
          <w:szCs w:val="24"/>
        </w:rPr>
        <w:t>выявлены</w:t>
      </w:r>
      <w:r w:rsidR="00DC74FB" w:rsidRPr="005B7BE9">
        <w:rPr>
          <w:rFonts w:ascii="Times New Roman" w:hAnsi="Times New Roman"/>
          <w:sz w:val="24"/>
          <w:szCs w:val="24"/>
        </w:rPr>
        <w:t xml:space="preserve"> в организаци</w:t>
      </w:r>
      <w:r w:rsidR="0046394D" w:rsidRPr="005B7BE9">
        <w:rPr>
          <w:rFonts w:ascii="Times New Roman" w:hAnsi="Times New Roman"/>
          <w:sz w:val="24"/>
          <w:szCs w:val="24"/>
        </w:rPr>
        <w:t>ях</w:t>
      </w:r>
      <w:r w:rsidR="003153AF" w:rsidRPr="005B7BE9">
        <w:rPr>
          <w:rFonts w:ascii="Times New Roman" w:hAnsi="Times New Roman"/>
          <w:sz w:val="24"/>
          <w:szCs w:val="24"/>
        </w:rPr>
        <w:t>:</w:t>
      </w:r>
    </w:p>
    <w:p w:rsidR="00B11DBE" w:rsidRDefault="00B11DBE" w:rsidP="00B11DB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5B7BE9">
        <w:rPr>
          <w:rFonts w:ascii="Times New Roman" w:hAnsi="Times New Roman"/>
          <w:sz w:val="24"/>
          <w:szCs w:val="24"/>
        </w:rPr>
        <w:t xml:space="preserve">ООО </w:t>
      </w:r>
      <w:proofErr w:type="spellStart"/>
      <w:r w:rsidRPr="005B7BE9">
        <w:rPr>
          <w:rFonts w:ascii="Times New Roman" w:hAnsi="Times New Roman"/>
          <w:sz w:val="24"/>
          <w:szCs w:val="24"/>
        </w:rPr>
        <w:t>ИнЭлЦ</w:t>
      </w:r>
      <w:proofErr w:type="spellEnd"/>
      <w:r w:rsidRPr="005B7BE9">
        <w:rPr>
          <w:rFonts w:ascii="Times New Roman" w:hAnsi="Times New Roman"/>
          <w:sz w:val="24"/>
          <w:szCs w:val="24"/>
        </w:rPr>
        <w:t xml:space="preserve"> «Герц-м»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953">
        <w:rPr>
          <w:rFonts w:ascii="Times New Roman" w:hAnsi="Times New Roman"/>
          <w:sz w:val="24"/>
          <w:szCs w:val="24"/>
        </w:rPr>
        <w:t>имеет задолженность по оплате членских взносов,</w:t>
      </w:r>
      <w:r w:rsidRPr="0018195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1953">
        <w:rPr>
          <w:rFonts w:ascii="Times New Roman" w:hAnsi="Times New Roman"/>
          <w:bCs/>
          <w:sz w:val="24"/>
          <w:szCs w:val="24"/>
        </w:rPr>
        <w:t>отсутству</w:t>
      </w:r>
      <w:r>
        <w:rPr>
          <w:rFonts w:ascii="Times New Roman" w:hAnsi="Times New Roman"/>
          <w:bCs/>
          <w:sz w:val="24"/>
          <w:szCs w:val="24"/>
        </w:rPr>
        <w:t>е</w:t>
      </w:r>
      <w:r w:rsidRPr="00181953">
        <w:rPr>
          <w:rFonts w:ascii="Times New Roman" w:hAnsi="Times New Roman"/>
          <w:bCs/>
          <w:sz w:val="24"/>
          <w:szCs w:val="24"/>
        </w:rPr>
        <w:t>т один специалист по месту основной работы, сведения о котор</w:t>
      </w:r>
      <w:r>
        <w:rPr>
          <w:rFonts w:ascii="Times New Roman" w:hAnsi="Times New Roman"/>
          <w:bCs/>
          <w:sz w:val="24"/>
          <w:szCs w:val="24"/>
        </w:rPr>
        <w:t>ом</w:t>
      </w:r>
      <w:r w:rsidRPr="00181953">
        <w:rPr>
          <w:rFonts w:ascii="Times New Roman" w:hAnsi="Times New Roman"/>
          <w:bCs/>
          <w:sz w:val="24"/>
          <w:szCs w:val="24"/>
        </w:rPr>
        <w:t xml:space="preserve"> должны быть внесены в НРС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B11DBE" w:rsidRPr="00B11DBE" w:rsidRDefault="00B11DBE" w:rsidP="00B11D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="005C454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B7BE9">
        <w:rPr>
          <w:rFonts w:ascii="Times New Roman" w:hAnsi="Times New Roman"/>
          <w:sz w:val="24"/>
          <w:szCs w:val="24"/>
        </w:rPr>
        <w:t>ООО «Берег»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BE9">
        <w:rPr>
          <w:rFonts w:ascii="Times New Roman" w:hAnsi="Times New Roman"/>
          <w:sz w:val="24"/>
          <w:szCs w:val="24"/>
        </w:rPr>
        <w:t xml:space="preserve"> </w:t>
      </w:r>
      <w:r w:rsidRPr="00181953">
        <w:rPr>
          <w:rFonts w:ascii="Times New Roman" w:hAnsi="Times New Roman"/>
          <w:bCs/>
          <w:sz w:val="24"/>
          <w:szCs w:val="24"/>
        </w:rPr>
        <w:t>отсутству</w:t>
      </w:r>
      <w:r>
        <w:rPr>
          <w:rFonts w:ascii="Times New Roman" w:hAnsi="Times New Roman"/>
          <w:bCs/>
          <w:sz w:val="24"/>
          <w:szCs w:val="24"/>
        </w:rPr>
        <w:t>ю</w:t>
      </w:r>
      <w:r w:rsidRPr="00181953">
        <w:rPr>
          <w:rFonts w:ascii="Times New Roman" w:hAnsi="Times New Roman"/>
          <w:bCs/>
          <w:sz w:val="24"/>
          <w:szCs w:val="24"/>
        </w:rPr>
        <w:t xml:space="preserve">т </w:t>
      </w:r>
      <w:r>
        <w:rPr>
          <w:rFonts w:ascii="Times New Roman" w:hAnsi="Times New Roman"/>
          <w:bCs/>
          <w:sz w:val="24"/>
          <w:szCs w:val="24"/>
        </w:rPr>
        <w:t xml:space="preserve">два </w:t>
      </w:r>
      <w:r w:rsidRPr="00181953">
        <w:rPr>
          <w:rFonts w:ascii="Times New Roman" w:hAnsi="Times New Roman"/>
          <w:bCs/>
          <w:sz w:val="24"/>
          <w:szCs w:val="24"/>
        </w:rPr>
        <w:t xml:space="preserve"> специалист</w:t>
      </w:r>
      <w:r>
        <w:rPr>
          <w:rFonts w:ascii="Times New Roman" w:hAnsi="Times New Roman"/>
          <w:bCs/>
          <w:sz w:val="24"/>
          <w:szCs w:val="24"/>
        </w:rPr>
        <w:t>а</w:t>
      </w:r>
      <w:r w:rsidRPr="00181953">
        <w:rPr>
          <w:rFonts w:ascii="Times New Roman" w:hAnsi="Times New Roman"/>
          <w:bCs/>
          <w:sz w:val="24"/>
          <w:szCs w:val="24"/>
        </w:rPr>
        <w:t xml:space="preserve"> по месту основной работы, сведения о котор</w:t>
      </w:r>
      <w:r>
        <w:rPr>
          <w:rFonts w:ascii="Times New Roman" w:hAnsi="Times New Roman"/>
          <w:bCs/>
          <w:sz w:val="24"/>
          <w:szCs w:val="24"/>
        </w:rPr>
        <w:t>ых</w:t>
      </w:r>
      <w:r w:rsidRPr="00181953">
        <w:rPr>
          <w:rFonts w:ascii="Times New Roman" w:hAnsi="Times New Roman"/>
          <w:bCs/>
          <w:sz w:val="24"/>
          <w:szCs w:val="24"/>
        </w:rPr>
        <w:t xml:space="preserve"> должны быть внесены в НРС</w:t>
      </w:r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303973" w:rsidRPr="00B11DBE" w:rsidRDefault="00303973" w:rsidP="005B7B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1DBE">
        <w:rPr>
          <w:rFonts w:ascii="Times New Roman" w:hAnsi="Times New Roman"/>
          <w:sz w:val="24"/>
          <w:szCs w:val="24"/>
        </w:rPr>
        <w:t xml:space="preserve">- </w:t>
      </w:r>
      <w:r w:rsidR="005B7BE9" w:rsidRPr="00B11DBE">
        <w:rPr>
          <w:rFonts w:ascii="Times New Roman" w:hAnsi="Times New Roman"/>
          <w:sz w:val="24"/>
          <w:szCs w:val="24"/>
        </w:rPr>
        <w:t>ООО НПП «ВЕГА»,  ООО «Грань</w:t>
      </w:r>
      <w:proofErr w:type="gramStart"/>
      <w:r w:rsidR="005B7BE9" w:rsidRPr="00B11DB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5B7BE9" w:rsidRPr="00B11DBE">
        <w:rPr>
          <w:rFonts w:ascii="Times New Roman" w:hAnsi="Times New Roman"/>
          <w:sz w:val="24"/>
          <w:szCs w:val="24"/>
        </w:rPr>
        <w:t xml:space="preserve">», ООО СО «ИНЛИФТ» </w:t>
      </w:r>
      <w:r w:rsidR="00D12584" w:rsidRPr="00B11DBE">
        <w:rPr>
          <w:rFonts w:ascii="Times New Roman" w:hAnsi="Times New Roman"/>
          <w:sz w:val="24"/>
          <w:szCs w:val="24"/>
        </w:rPr>
        <w:t>име</w:t>
      </w:r>
      <w:r w:rsidRPr="00B11DBE">
        <w:rPr>
          <w:rFonts w:ascii="Times New Roman" w:hAnsi="Times New Roman"/>
          <w:sz w:val="24"/>
          <w:szCs w:val="24"/>
        </w:rPr>
        <w:t>ю</w:t>
      </w:r>
      <w:r w:rsidR="00D12584" w:rsidRPr="00B11DBE">
        <w:rPr>
          <w:rFonts w:ascii="Times New Roman" w:hAnsi="Times New Roman"/>
          <w:sz w:val="24"/>
          <w:szCs w:val="24"/>
        </w:rPr>
        <w:t>т задолженность по оплате членских взносов</w:t>
      </w:r>
      <w:r w:rsidR="00C66227">
        <w:rPr>
          <w:rFonts w:ascii="Times New Roman" w:hAnsi="Times New Roman"/>
          <w:sz w:val="24"/>
          <w:szCs w:val="24"/>
        </w:rPr>
        <w:t>.</w:t>
      </w:r>
    </w:p>
    <w:p w:rsidR="00303973" w:rsidRPr="00BD4D89" w:rsidRDefault="00303973" w:rsidP="00D12584">
      <w:pPr>
        <w:spacing w:after="0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03582" w:rsidRPr="00B11DBE" w:rsidRDefault="00D03582" w:rsidP="00D0358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D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11DBE" w:rsidRPr="00B11DBE">
        <w:rPr>
          <w:rFonts w:ascii="Times New Roman" w:hAnsi="Times New Roman"/>
          <w:sz w:val="24"/>
          <w:szCs w:val="24"/>
        </w:rPr>
        <w:t xml:space="preserve">ООО </w:t>
      </w:r>
      <w:proofErr w:type="spellStart"/>
      <w:r w:rsidR="00B11DBE" w:rsidRPr="00B11DBE">
        <w:rPr>
          <w:rFonts w:ascii="Times New Roman" w:hAnsi="Times New Roman"/>
          <w:sz w:val="24"/>
          <w:szCs w:val="24"/>
        </w:rPr>
        <w:t>ИнЭлЦ</w:t>
      </w:r>
      <w:proofErr w:type="spellEnd"/>
      <w:r w:rsidR="00B11DBE" w:rsidRPr="00B11DBE">
        <w:rPr>
          <w:rFonts w:ascii="Times New Roman" w:hAnsi="Times New Roman"/>
          <w:sz w:val="24"/>
          <w:szCs w:val="24"/>
        </w:rPr>
        <w:t xml:space="preserve"> «Герц-м»,  ООО «Берег»,  ООО НПП «ВЕГА»,  ООО «Грань</w:t>
      </w:r>
      <w:proofErr w:type="gramStart"/>
      <w:r w:rsidR="00B11DBE" w:rsidRPr="00B11DB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B11DBE" w:rsidRPr="00B11DBE">
        <w:rPr>
          <w:rFonts w:ascii="Times New Roman" w:hAnsi="Times New Roman"/>
          <w:sz w:val="24"/>
          <w:szCs w:val="24"/>
        </w:rPr>
        <w:t xml:space="preserve">», ООО СО «ИНЛИФТ» </w:t>
      </w:r>
      <w:r w:rsidRPr="00B11D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r w:rsidRPr="00B11D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11D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соответствуют</w:t>
      </w:r>
      <w:r w:rsidRPr="00B11D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условиям членства в АСРО «ГС РМЭ</w:t>
      </w:r>
      <w:r w:rsidRPr="00B11DBE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B11D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11DBE">
        <w:rPr>
          <w:rFonts w:ascii="Times New Roman" w:eastAsia="Times New Roman" w:hAnsi="Times New Roman"/>
          <w:sz w:val="24"/>
          <w:szCs w:val="24"/>
          <w:lang w:eastAsia="ru-RU"/>
        </w:rPr>
        <w:t>согласно «Положени</w:t>
      </w:r>
      <w:r w:rsidR="004D450A" w:rsidRPr="00B11DB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11DBE">
        <w:rPr>
          <w:rFonts w:ascii="Times New Roman" w:eastAsia="Times New Roman" w:hAnsi="Times New Roman"/>
          <w:sz w:val="24"/>
          <w:szCs w:val="24"/>
          <w:lang w:eastAsia="ru-RU"/>
        </w:rPr>
        <w:t xml:space="preserve">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</w:t>
      </w:r>
      <w:r w:rsidR="004D450A" w:rsidRPr="00B11DBE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B11DBE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Общего собрания членов АСРО «ГС РМЭ», протокол №1 от </w:t>
      </w:r>
      <w:r w:rsidR="00186268" w:rsidRPr="00B11DBE">
        <w:rPr>
          <w:rFonts w:ascii="Times New Roman" w:eastAsia="Times New Roman" w:hAnsi="Times New Roman"/>
          <w:sz w:val="24"/>
          <w:szCs w:val="24"/>
          <w:lang w:eastAsia="ru-RU"/>
        </w:rPr>
        <w:t>«30» июля 2020г.</w:t>
      </w:r>
      <w:r w:rsidRPr="00B11D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4524" w:rsidRDefault="005B4524" w:rsidP="00D03582">
      <w:pPr>
        <w:spacing w:after="0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982D87" w:rsidRDefault="00982D87" w:rsidP="00982D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члены АСРО «ГС РМЭ» </w:t>
      </w:r>
      <w:r w:rsidRPr="00982D87">
        <w:rPr>
          <w:rFonts w:ascii="Times New Roman" w:hAnsi="Times New Roman"/>
          <w:i/>
          <w:sz w:val="24"/>
          <w:szCs w:val="24"/>
        </w:rPr>
        <w:t>нарушения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82D87">
        <w:rPr>
          <w:rFonts w:ascii="Times New Roman" w:hAnsi="Times New Roman"/>
          <w:i/>
          <w:sz w:val="24"/>
          <w:szCs w:val="24"/>
        </w:rPr>
        <w:t>устранили</w:t>
      </w:r>
      <w:r>
        <w:rPr>
          <w:rFonts w:ascii="Times New Roman" w:hAnsi="Times New Roman"/>
          <w:sz w:val="24"/>
          <w:szCs w:val="24"/>
        </w:rPr>
        <w:t>:</w:t>
      </w:r>
    </w:p>
    <w:p w:rsidR="00982D87" w:rsidRDefault="00982D87" w:rsidP="00982D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11DBE">
        <w:rPr>
          <w:rFonts w:ascii="Times New Roman" w:hAnsi="Times New Roman"/>
          <w:sz w:val="24"/>
          <w:szCs w:val="24"/>
        </w:rPr>
        <w:t xml:space="preserve">ООО </w:t>
      </w:r>
      <w:proofErr w:type="spellStart"/>
      <w:r w:rsidRPr="00B11DBE">
        <w:rPr>
          <w:rFonts w:ascii="Times New Roman" w:hAnsi="Times New Roman"/>
          <w:sz w:val="24"/>
          <w:szCs w:val="24"/>
        </w:rPr>
        <w:t>ИнЭлЦ</w:t>
      </w:r>
      <w:proofErr w:type="spellEnd"/>
      <w:r w:rsidRPr="00B11DBE">
        <w:rPr>
          <w:rFonts w:ascii="Times New Roman" w:hAnsi="Times New Roman"/>
          <w:sz w:val="24"/>
          <w:szCs w:val="24"/>
        </w:rPr>
        <w:t xml:space="preserve"> «Герц-м»,  ООО СО </w:t>
      </w:r>
      <w:r w:rsidRPr="00982D87">
        <w:rPr>
          <w:rFonts w:ascii="Times New Roman" w:hAnsi="Times New Roman"/>
          <w:sz w:val="24"/>
          <w:szCs w:val="24"/>
        </w:rPr>
        <w:t>«ИНЛИФТ»</w:t>
      </w:r>
      <w:r w:rsidR="005C454F">
        <w:rPr>
          <w:rFonts w:ascii="Times New Roman" w:hAnsi="Times New Roman"/>
          <w:sz w:val="24"/>
          <w:szCs w:val="24"/>
        </w:rPr>
        <w:t>,</w:t>
      </w:r>
      <w:r w:rsidRPr="00982D87">
        <w:rPr>
          <w:rFonts w:ascii="Times New Roman" w:hAnsi="Times New Roman"/>
          <w:sz w:val="24"/>
          <w:szCs w:val="24"/>
        </w:rPr>
        <w:t xml:space="preserve"> </w:t>
      </w:r>
      <w:r w:rsidR="005B4524" w:rsidRPr="00982D87">
        <w:rPr>
          <w:rFonts w:ascii="Times New Roman" w:hAnsi="Times New Roman"/>
          <w:bCs/>
          <w:sz w:val="24"/>
          <w:szCs w:val="24"/>
        </w:rPr>
        <w:t xml:space="preserve">ООО </w:t>
      </w:r>
      <w:r w:rsidRPr="00982D87">
        <w:rPr>
          <w:rFonts w:ascii="Times New Roman" w:hAnsi="Times New Roman"/>
          <w:bCs/>
          <w:sz w:val="24"/>
          <w:szCs w:val="24"/>
        </w:rPr>
        <w:t xml:space="preserve"> НПП  </w:t>
      </w:r>
      <w:r w:rsidR="005B4524" w:rsidRPr="00982D87">
        <w:rPr>
          <w:rFonts w:ascii="Times New Roman" w:hAnsi="Times New Roman"/>
          <w:bCs/>
          <w:sz w:val="24"/>
          <w:szCs w:val="24"/>
        </w:rPr>
        <w:t>«</w:t>
      </w:r>
      <w:r w:rsidRPr="00982D87">
        <w:rPr>
          <w:rFonts w:ascii="Times New Roman" w:hAnsi="Times New Roman"/>
          <w:bCs/>
          <w:sz w:val="24"/>
          <w:szCs w:val="24"/>
        </w:rPr>
        <w:t>ВЕГА</w:t>
      </w:r>
      <w:r w:rsidR="005B4524" w:rsidRPr="00982D87">
        <w:rPr>
          <w:rFonts w:ascii="Times New Roman" w:hAnsi="Times New Roman"/>
          <w:bCs/>
          <w:sz w:val="24"/>
          <w:szCs w:val="24"/>
        </w:rPr>
        <w:t>»</w:t>
      </w:r>
      <w:r w:rsidRPr="00982D87">
        <w:rPr>
          <w:rFonts w:ascii="Times New Roman" w:hAnsi="Times New Roman"/>
          <w:bCs/>
          <w:sz w:val="24"/>
          <w:szCs w:val="24"/>
        </w:rPr>
        <w:t xml:space="preserve">  оплатили членские взносы за 1 и 2 квартал 2020г.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1DBE">
        <w:rPr>
          <w:rFonts w:ascii="Times New Roman" w:hAnsi="Times New Roman"/>
          <w:sz w:val="24"/>
          <w:szCs w:val="24"/>
        </w:rPr>
        <w:t xml:space="preserve">ООО </w:t>
      </w:r>
      <w:proofErr w:type="spellStart"/>
      <w:r w:rsidRPr="00B11DBE">
        <w:rPr>
          <w:rFonts w:ascii="Times New Roman" w:hAnsi="Times New Roman"/>
          <w:sz w:val="24"/>
          <w:szCs w:val="24"/>
        </w:rPr>
        <w:t>ИнЭлЦ</w:t>
      </w:r>
      <w:proofErr w:type="spellEnd"/>
      <w:r w:rsidRPr="00B11DBE">
        <w:rPr>
          <w:rFonts w:ascii="Times New Roman" w:hAnsi="Times New Roman"/>
          <w:sz w:val="24"/>
          <w:szCs w:val="24"/>
        </w:rPr>
        <w:t xml:space="preserve"> «Герц-м»</w:t>
      </w:r>
      <w:r>
        <w:rPr>
          <w:rFonts w:ascii="Times New Roman" w:hAnsi="Times New Roman"/>
          <w:sz w:val="24"/>
          <w:szCs w:val="24"/>
        </w:rPr>
        <w:t xml:space="preserve"> устранили нарушения не полностью.</w:t>
      </w:r>
      <w:r w:rsidRPr="00B11D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2D87" w:rsidRPr="00B11DBE" w:rsidRDefault="00982D87" w:rsidP="00982D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«Берег» представили </w:t>
      </w:r>
      <w:r w:rsidR="001F46FE">
        <w:rPr>
          <w:rFonts w:ascii="Times New Roman" w:hAnsi="Times New Roman"/>
          <w:sz w:val="24"/>
          <w:szCs w:val="24"/>
        </w:rPr>
        <w:t>документы, подтверждающие наличие в штате по основному месту работы двух специалистов</w:t>
      </w:r>
      <w:r w:rsidR="005C454F">
        <w:rPr>
          <w:rFonts w:ascii="Times New Roman" w:hAnsi="Times New Roman"/>
          <w:sz w:val="24"/>
          <w:szCs w:val="24"/>
        </w:rPr>
        <w:t>, сведения о которых занесены в НРС.</w:t>
      </w:r>
      <w:r w:rsidR="001F46FE">
        <w:rPr>
          <w:rFonts w:ascii="Times New Roman" w:hAnsi="Times New Roman"/>
          <w:sz w:val="24"/>
          <w:szCs w:val="24"/>
        </w:rPr>
        <w:t xml:space="preserve"> </w:t>
      </w:r>
    </w:p>
    <w:p w:rsidR="00DC74FB" w:rsidRPr="00CC2BA9" w:rsidRDefault="0067371A" w:rsidP="00DC74FB">
      <w:pPr>
        <w:pStyle w:val="a3"/>
        <w:tabs>
          <w:tab w:val="left" w:pos="142"/>
          <w:tab w:val="left" w:pos="851"/>
        </w:tabs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CC2BA9">
        <w:rPr>
          <w:rFonts w:ascii="Times New Roman" w:hAnsi="Times New Roman"/>
          <w:b/>
          <w:i/>
          <w:sz w:val="24"/>
          <w:szCs w:val="24"/>
        </w:rPr>
        <w:tab/>
      </w:r>
      <w:r w:rsidRPr="00CC2BA9">
        <w:rPr>
          <w:rFonts w:ascii="Times New Roman" w:hAnsi="Times New Roman"/>
          <w:b/>
          <w:i/>
          <w:sz w:val="24"/>
          <w:szCs w:val="24"/>
        </w:rPr>
        <w:tab/>
      </w:r>
      <w:r w:rsidR="00DC74FB" w:rsidRPr="00CC2BA9">
        <w:rPr>
          <w:rFonts w:ascii="Times New Roman" w:hAnsi="Times New Roman"/>
          <w:b/>
          <w:i/>
          <w:sz w:val="24"/>
          <w:szCs w:val="24"/>
        </w:rPr>
        <w:t>СЛУШАЛИ</w:t>
      </w:r>
      <w:r w:rsidR="00DC74FB" w:rsidRPr="00CC2BA9">
        <w:rPr>
          <w:rFonts w:ascii="Times New Roman" w:hAnsi="Times New Roman"/>
          <w:b/>
          <w:sz w:val="24"/>
          <w:szCs w:val="24"/>
        </w:rPr>
        <w:t>:</w:t>
      </w:r>
      <w:r w:rsidR="00DC74FB" w:rsidRPr="00CC2BA9">
        <w:rPr>
          <w:rFonts w:ascii="Times New Roman" w:hAnsi="Times New Roman"/>
          <w:b/>
          <w:sz w:val="24"/>
          <w:szCs w:val="24"/>
        </w:rPr>
        <w:tab/>
      </w:r>
    </w:p>
    <w:p w:rsidR="00DC74FB" w:rsidRPr="00CC2BA9" w:rsidRDefault="00DC74FB" w:rsidP="00DC74F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2BA9">
        <w:rPr>
          <w:rFonts w:ascii="Times New Roman" w:hAnsi="Times New Roman"/>
          <w:sz w:val="24"/>
          <w:szCs w:val="24"/>
        </w:rPr>
        <w:t>Вафина</w:t>
      </w:r>
      <w:proofErr w:type="spellEnd"/>
      <w:r w:rsidRPr="00CC2BA9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37147B" w:rsidRPr="009F3C80" w:rsidRDefault="00E555DE" w:rsidP="0037147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F3C80">
        <w:rPr>
          <w:rFonts w:ascii="Times New Roman" w:hAnsi="Times New Roman"/>
          <w:sz w:val="24"/>
          <w:szCs w:val="24"/>
        </w:rPr>
        <w:tab/>
      </w:r>
      <w:r w:rsidR="0037147B" w:rsidRPr="009F3C80">
        <w:rPr>
          <w:rFonts w:ascii="Times New Roman" w:hAnsi="Times New Roman"/>
          <w:sz w:val="24"/>
          <w:szCs w:val="24"/>
        </w:rPr>
        <w:t>1.</w:t>
      </w:r>
      <w:r w:rsidRPr="009F3C80">
        <w:rPr>
          <w:rFonts w:ascii="Times New Roman" w:hAnsi="Times New Roman"/>
          <w:sz w:val="24"/>
          <w:szCs w:val="24"/>
        </w:rPr>
        <w:t xml:space="preserve"> </w:t>
      </w:r>
      <w:r w:rsidR="0037147B" w:rsidRPr="009F3C80">
        <w:rPr>
          <w:rFonts w:ascii="Times New Roman" w:hAnsi="Times New Roman"/>
          <w:sz w:val="24"/>
          <w:szCs w:val="24"/>
        </w:rPr>
        <w:t>м</w:t>
      </w:r>
      <w:r w:rsidRPr="009F3C80">
        <w:rPr>
          <w:rFonts w:ascii="Times New Roman" w:hAnsi="Times New Roman"/>
          <w:sz w:val="24"/>
          <w:szCs w:val="24"/>
        </w:rPr>
        <w:t>атериалы по результатам планов</w:t>
      </w:r>
      <w:r w:rsidR="009F3C80" w:rsidRPr="009F3C80">
        <w:rPr>
          <w:rFonts w:ascii="Times New Roman" w:hAnsi="Times New Roman"/>
          <w:sz w:val="24"/>
          <w:szCs w:val="24"/>
        </w:rPr>
        <w:t>ых</w:t>
      </w:r>
      <w:r w:rsidRPr="009F3C80">
        <w:rPr>
          <w:rFonts w:ascii="Times New Roman" w:hAnsi="Times New Roman"/>
          <w:sz w:val="24"/>
          <w:szCs w:val="24"/>
        </w:rPr>
        <w:t xml:space="preserve">  провер</w:t>
      </w:r>
      <w:r w:rsidR="009F3C80" w:rsidRPr="009F3C80">
        <w:rPr>
          <w:rFonts w:ascii="Times New Roman" w:hAnsi="Times New Roman"/>
          <w:sz w:val="24"/>
          <w:szCs w:val="24"/>
        </w:rPr>
        <w:t>ок</w:t>
      </w:r>
      <w:r w:rsidRPr="009F3C80">
        <w:rPr>
          <w:rFonts w:ascii="Times New Roman" w:hAnsi="Times New Roman"/>
          <w:sz w:val="24"/>
          <w:szCs w:val="24"/>
        </w:rPr>
        <w:t xml:space="preserve"> член</w:t>
      </w:r>
      <w:r w:rsidR="009F3C80" w:rsidRPr="009F3C80">
        <w:rPr>
          <w:rFonts w:ascii="Times New Roman" w:hAnsi="Times New Roman"/>
          <w:sz w:val="24"/>
          <w:szCs w:val="24"/>
        </w:rPr>
        <w:t>ов</w:t>
      </w:r>
      <w:r w:rsidRPr="009F3C80">
        <w:rPr>
          <w:rFonts w:ascii="Times New Roman" w:hAnsi="Times New Roman"/>
          <w:sz w:val="24"/>
          <w:szCs w:val="24"/>
        </w:rPr>
        <w:t xml:space="preserve"> АСРО «ГС РМЭ»  </w:t>
      </w:r>
      <w:r w:rsidR="009F3C80" w:rsidRPr="009F3C80">
        <w:rPr>
          <w:rFonts w:ascii="Times New Roman" w:hAnsi="Times New Roman"/>
          <w:sz w:val="24"/>
          <w:szCs w:val="24"/>
        </w:rPr>
        <w:t xml:space="preserve">  ООО СО «ИНЛИФТ»</w:t>
      </w:r>
      <w:r w:rsidR="005C454F">
        <w:rPr>
          <w:rFonts w:ascii="Times New Roman" w:hAnsi="Times New Roman"/>
          <w:sz w:val="24"/>
          <w:szCs w:val="24"/>
        </w:rPr>
        <w:t>,</w:t>
      </w:r>
      <w:r w:rsidR="009F3C80" w:rsidRPr="009F3C80">
        <w:rPr>
          <w:rFonts w:ascii="Times New Roman" w:hAnsi="Times New Roman"/>
          <w:sz w:val="24"/>
          <w:szCs w:val="24"/>
        </w:rPr>
        <w:t xml:space="preserve"> </w:t>
      </w:r>
      <w:r w:rsidR="009F3C80" w:rsidRPr="009F3C80">
        <w:rPr>
          <w:rFonts w:ascii="Times New Roman" w:hAnsi="Times New Roman"/>
          <w:bCs/>
          <w:sz w:val="24"/>
          <w:szCs w:val="24"/>
        </w:rPr>
        <w:t>ООО  НПП  «ВЕГА»</w:t>
      </w:r>
      <w:r w:rsidR="009F3C80">
        <w:rPr>
          <w:rFonts w:ascii="Times New Roman" w:hAnsi="Times New Roman"/>
          <w:bCs/>
          <w:sz w:val="24"/>
          <w:szCs w:val="24"/>
        </w:rPr>
        <w:t>, ООО «Берег»</w:t>
      </w:r>
      <w:r w:rsidR="009F3C80" w:rsidRPr="009F3C80">
        <w:rPr>
          <w:rFonts w:ascii="Times New Roman" w:hAnsi="Times New Roman"/>
          <w:bCs/>
          <w:sz w:val="24"/>
          <w:szCs w:val="24"/>
        </w:rPr>
        <w:t xml:space="preserve">  </w:t>
      </w:r>
      <w:r w:rsidRPr="009F3C80">
        <w:rPr>
          <w:rFonts w:ascii="Times New Roman" w:hAnsi="Times New Roman"/>
          <w:sz w:val="24"/>
          <w:szCs w:val="24"/>
        </w:rPr>
        <w:t xml:space="preserve"> </w:t>
      </w:r>
      <w:r w:rsidRPr="009F3C80">
        <w:rPr>
          <w:rFonts w:ascii="Times New Roman" w:hAnsi="Times New Roman"/>
          <w:i/>
          <w:sz w:val="24"/>
          <w:szCs w:val="24"/>
        </w:rPr>
        <w:t xml:space="preserve">не </w:t>
      </w:r>
      <w:r w:rsidRPr="009F3C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3C80">
        <w:rPr>
          <w:rFonts w:ascii="Times New Roman" w:hAnsi="Times New Roman"/>
          <w:i/>
          <w:sz w:val="24"/>
          <w:szCs w:val="24"/>
        </w:rPr>
        <w:t xml:space="preserve">направлять </w:t>
      </w:r>
      <w:r w:rsidRPr="009F3C80">
        <w:rPr>
          <w:rFonts w:ascii="Times New Roman" w:hAnsi="Times New Roman"/>
          <w:sz w:val="24"/>
          <w:szCs w:val="24"/>
        </w:rPr>
        <w:t>на рассмотрение в Дисциплинарную комиссию АСРО «ГС РМЭ»</w:t>
      </w:r>
      <w:r w:rsidR="0037147B" w:rsidRPr="009F3C80">
        <w:rPr>
          <w:rFonts w:ascii="Times New Roman" w:hAnsi="Times New Roman"/>
          <w:sz w:val="24"/>
          <w:szCs w:val="24"/>
        </w:rPr>
        <w:t>.</w:t>
      </w:r>
      <w:r w:rsidR="0037147B" w:rsidRPr="009F3C80">
        <w:rPr>
          <w:rFonts w:ascii="Times New Roman" w:hAnsi="Times New Roman"/>
          <w:i/>
          <w:sz w:val="24"/>
          <w:szCs w:val="24"/>
        </w:rPr>
        <w:t xml:space="preserve"> </w:t>
      </w:r>
      <w:r w:rsidR="0037147B" w:rsidRPr="009F3C80">
        <w:rPr>
          <w:rFonts w:ascii="Times New Roman" w:hAnsi="Times New Roman"/>
          <w:sz w:val="24"/>
          <w:szCs w:val="24"/>
        </w:rPr>
        <w:t>Акт</w:t>
      </w:r>
      <w:r w:rsidR="009F3C80">
        <w:rPr>
          <w:rFonts w:ascii="Times New Roman" w:hAnsi="Times New Roman"/>
          <w:sz w:val="24"/>
          <w:szCs w:val="24"/>
        </w:rPr>
        <w:t>ы</w:t>
      </w:r>
      <w:r w:rsidR="0037147B" w:rsidRPr="009F3C80">
        <w:rPr>
          <w:rFonts w:ascii="Times New Roman" w:hAnsi="Times New Roman"/>
          <w:sz w:val="24"/>
          <w:szCs w:val="24"/>
        </w:rPr>
        <w:t xml:space="preserve"> планов</w:t>
      </w:r>
      <w:r w:rsidR="009F3C80">
        <w:rPr>
          <w:rFonts w:ascii="Times New Roman" w:hAnsi="Times New Roman"/>
          <w:sz w:val="24"/>
          <w:szCs w:val="24"/>
        </w:rPr>
        <w:t>ых</w:t>
      </w:r>
      <w:r w:rsidR="0037147B" w:rsidRPr="009F3C80">
        <w:rPr>
          <w:rFonts w:ascii="Times New Roman" w:hAnsi="Times New Roman"/>
          <w:sz w:val="24"/>
          <w:szCs w:val="24"/>
        </w:rPr>
        <w:t xml:space="preserve"> провер</w:t>
      </w:r>
      <w:r w:rsidR="009F3C80">
        <w:rPr>
          <w:rFonts w:ascii="Times New Roman" w:hAnsi="Times New Roman"/>
          <w:sz w:val="24"/>
          <w:szCs w:val="24"/>
        </w:rPr>
        <w:t>ок</w:t>
      </w:r>
      <w:r w:rsidR="0037147B" w:rsidRPr="009F3C80">
        <w:rPr>
          <w:rFonts w:ascii="Times New Roman" w:hAnsi="Times New Roman"/>
          <w:sz w:val="24"/>
          <w:szCs w:val="24"/>
        </w:rPr>
        <w:t xml:space="preserve"> утвердить и передать для приобщения в дел</w:t>
      </w:r>
      <w:r w:rsidR="009F3C80">
        <w:rPr>
          <w:rFonts w:ascii="Times New Roman" w:hAnsi="Times New Roman"/>
          <w:sz w:val="24"/>
          <w:szCs w:val="24"/>
        </w:rPr>
        <w:t>а</w:t>
      </w:r>
      <w:r w:rsidR="0037147B" w:rsidRPr="009F3C80">
        <w:rPr>
          <w:rFonts w:ascii="Times New Roman" w:hAnsi="Times New Roman"/>
          <w:sz w:val="24"/>
          <w:szCs w:val="24"/>
        </w:rPr>
        <w:t xml:space="preserve"> член</w:t>
      </w:r>
      <w:r w:rsidR="009F3C80">
        <w:rPr>
          <w:rFonts w:ascii="Times New Roman" w:hAnsi="Times New Roman"/>
          <w:sz w:val="24"/>
          <w:szCs w:val="24"/>
        </w:rPr>
        <w:t>ов</w:t>
      </w:r>
      <w:r w:rsidR="0037147B" w:rsidRPr="009F3C80">
        <w:rPr>
          <w:rFonts w:ascii="Times New Roman" w:hAnsi="Times New Roman"/>
          <w:sz w:val="24"/>
          <w:szCs w:val="24"/>
        </w:rPr>
        <w:t xml:space="preserve">  АСРО «ГС РМЭ». </w:t>
      </w:r>
    </w:p>
    <w:p w:rsidR="0037147B" w:rsidRPr="00CC2BA9" w:rsidRDefault="002D7401" w:rsidP="0037147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2BA9">
        <w:rPr>
          <w:rFonts w:ascii="Times New Roman" w:hAnsi="Times New Roman"/>
          <w:sz w:val="24"/>
          <w:szCs w:val="24"/>
        </w:rPr>
        <w:tab/>
      </w:r>
      <w:r w:rsidR="0037147B" w:rsidRPr="00CC2BA9">
        <w:rPr>
          <w:rFonts w:ascii="Times New Roman" w:hAnsi="Times New Roman"/>
          <w:sz w:val="24"/>
          <w:szCs w:val="24"/>
        </w:rPr>
        <w:t xml:space="preserve">2. </w:t>
      </w:r>
      <w:r w:rsidR="00B057BF" w:rsidRPr="00CC2BA9">
        <w:rPr>
          <w:rFonts w:ascii="Times New Roman" w:hAnsi="Times New Roman"/>
          <w:sz w:val="24"/>
          <w:szCs w:val="24"/>
        </w:rPr>
        <w:t xml:space="preserve"> </w:t>
      </w:r>
      <w:r w:rsidR="003E51F0" w:rsidRPr="00CC2BA9">
        <w:rPr>
          <w:rFonts w:ascii="Times New Roman" w:hAnsi="Times New Roman"/>
          <w:sz w:val="24"/>
          <w:szCs w:val="24"/>
        </w:rPr>
        <w:t>м</w:t>
      </w:r>
      <w:r w:rsidR="00B057BF" w:rsidRPr="00CC2BA9">
        <w:rPr>
          <w:rFonts w:ascii="Times New Roman" w:hAnsi="Times New Roman"/>
          <w:sz w:val="24"/>
          <w:szCs w:val="24"/>
        </w:rPr>
        <w:t xml:space="preserve">атериалы по результатам плановых  проверок членов АСРО «ГС РМЭ»  </w:t>
      </w:r>
      <w:r w:rsidR="00CC2BA9" w:rsidRPr="00CC2BA9">
        <w:rPr>
          <w:rFonts w:ascii="Times New Roman" w:hAnsi="Times New Roman"/>
          <w:sz w:val="24"/>
          <w:szCs w:val="24"/>
        </w:rPr>
        <w:t xml:space="preserve">ООО </w:t>
      </w:r>
      <w:proofErr w:type="spellStart"/>
      <w:r w:rsidR="00CC2BA9" w:rsidRPr="00CC2BA9">
        <w:rPr>
          <w:rFonts w:ascii="Times New Roman" w:hAnsi="Times New Roman"/>
          <w:sz w:val="24"/>
          <w:szCs w:val="24"/>
        </w:rPr>
        <w:t>ИнЭлЦ</w:t>
      </w:r>
      <w:proofErr w:type="spellEnd"/>
      <w:r w:rsidR="00CC2BA9" w:rsidRPr="00CC2BA9">
        <w:rPr>
          <w:rFonts w:ascii="Times New Roman" w:hAnsi="Times New Roman"/>
          <w:sz w:val="24"/>
          <w:szCs w:val="24"/>
        </w:rPr>
        <w:t xml:space="preserve"> «Герц-м</w:t>
      </w:r>
      <w:r w:rsidR="005C454F">
        <w:rPr>
          <w:rFonts w:ascii="Times New Roman" w:hAnsi="Times New Roman"/>
          <w:sz w:val="24"/>
          <w:szCs w:val="24"/>
        </w:rPr>
        <w:t>»</w:t>
      </w:r>
      <w:r w:rsidR="009F3C80">
        <w:rPr>
          <w:rFonts w:ascii="Times New Roman" w:hAnsi="Times New Roman"/>
          <w:sz w:val="24"/>
          <w:szCs w:val="24"/>
        </w:rPr>
        <w:t xml:space="preserve">, </w:t>
      </w:r>
      <w:r w:rsidR="00CC2BA9" w:rsidRPr="00CC2BA9">
        <w:rPr>
          <w:rFonts w:ascii="Times New Roman" w:hAnsi="Times New Roman"/>
          <w:sz w:val="24"/>
          <w:szCs w:val="24"/>
        </w:rPr>
        <w:t>ООО «Грань</w:t>
      </w:r>
      <w:proofErr w:type="gramStart"/>
      <w:r w:rsidR="00CC2BA9" w:rsidRPr="00CC2BA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CC2BA9" w:rsidRPr="00CC2BA9">
        <w:rPr>
          <w:rFonts w:ascii="Times New Roman" w:hAnsi="Times New Roman"/>
          <w:sz w:val="24"/>
          <w:szCs w:val="24"/>
        </w:rPr>
        <w:t>»</w:t>
      </w:r>
      <w:r w:rsidR="009F3C80">
        <w:rPr>
          <w:rFonts w:ascii="Times New Roman" w:hAnsi="Times New Roman"/>
          <w:sz w:val="24"/>
          <w:szCs w:val="24"/>
        </w:rPr>
        <w:t xml:space="preserve"> </w:t>
      </w:r>
      <w:r w:rsidR="00CC2BA9" w:rsidRPr="00CC2BA9">
        <w:rPr>
          <w:rFonts w:ascii="Times New Roman" w:hAnsi="Times New Roman"/>
          <w:sz w:val="24"/>
          <w:szCs w:val="24"/>
        </w:rPr>
        <w:t xml:space="preserve"> </w:t>
      </w:r>
      <w:r w:rsidR="00B057BF" w:rsidRPr="00CC2BA9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  <w:r w:rsidR="0037147B" w:rsidRPr="00CC2BA9">
        <w:rPr>
          <w:rFonts w:ascii="Times New Roman" w:hAnsi="Times New Roman"/>
          <w:sz w:val="24"/>
          <w:szCs w:val="24"/>
        </w:rPr>
        <w:t xml:space="preserve"> Акты плановых проверок утвердить. </w:t>
      </w:r>
    </w:p>
    <w:p w:rsidR="00B057BF" w:rsidRPr="00CC2BA9" w:rsidRDefault="00DC74FB" w:rsidP="000A5B1D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2BA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CC2B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9F3C80" w:rsidRPr="009F3C80" w:rsidRDefault="009F3C80" w:rsidP="009F3C8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F3C80">
        <w:rPr>
          <w:rFonts w:ascii="Times New Roman" w:hAnsi="Times New Roman"/>
          <w:sz w:val="24"/>
          <w:szCs w:val="24"/>
        </w:rPr>
        <w:tab/>
        <w:t xml:space="preserve">1. материалы по результатам плановых  проверок членов АСРО «ГС РМЭ»    </w:t>
      </w:r>
      <w:r w:rsidRPr="009F3C80">
        <w:rPr>
          <w:rFonts w:ascii="Times New Roman" w:hAnsi="Times New Roman"/>
          <w:b/>
          <w:i/>
          <w:sz w:val="24"/>
          <w:szCs w:val="24"/>
        </w:rPr>
        <w:t>ООО СО «ИНЛИФТ»</w:t>
      </w:r>
      <w:r w:rsidR="005C454F">
        <w:rPr>
          <w:rFonts w:ascii="Times New Roman" w:hAnsi="Times New Roman"/>
          <w:b/>
          <w:i/>
          <w:sz w:val="24"/>
          <w:szCs w:val="24"/>
        </w:rPr>
        <w:t>,</w:t>
      </w:r>
      <w:r w:rsidRPr="009F3C8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3C80">
        <w:rPr>
          <w:rFonts w:ascii="Times New Roman" w:hAnsi="Times New Roman"/>
          <w:b/>
          <w:bCs/>
          <w:i/>
          <w:sz w:val="24"/>
          <w:szCs w:val="24"/>
        </w:rPr>
        <w:t xml:space="preserve">ООО  НПП  «ВЕГА», ООО «Берег» </w:t>
      </w:r>
      <w:r w:rsidRPr="009F3C80">
        <w:rPr>
          <w:rFonts w:ascii="Times New Roman" w:hAnsi="Times New Roman"/>
          <w:bCs/>
          <w:sz w:val="24"/>
          <w:szCs w:val="24"/>
        </w:rPr>
        <w:t xml:space="preserve"> </w:t>
      </w:r>
      <w:r w:rsidRPr="009F3C80">
        <w:rPr>
          <w:rFonts w:ascii="Times New Roman" w:hAnsi="Times New Roman"/>
          <w:sz w:val="24"/>
          <w:szCs w:val="24"/>
        </w:rPr>
        <w:t xml:space="preserve"> </w:t>
      </w:r>
      <w:r w:rsidRPr="009F3C80">
        <w:rPr>
          <w:rFonts w:ascii="Times New Roman" w:hAnsi="Times New Roman"/>
          <w:i/>
          <w:sz w:val="24"/>
          <w:szCs w:val="24"/>
        </w:rPr>
        <w:t xml:space="preserve">не </w:t>
      </w:r>
      <w:r w:rsidRPr="009F3C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3C80">
        <w:rPr>
          <w:rFonts w:ascii="Times New Roman" w:hAnsi="Times New Roman"/>
          <w:i/>
          <w:sz w:val="24"/>
          <w:szCs w:val="24"/>
        </w:rPr>
        <w:t xml:space="preserve">направлять </w:t>
      </w:r>
      <w:r w:rsidRPr="009F3C80">
        <w:rPr>
          <w:rFonts w:ascii="Times New Roman" w:hAnsi="Times New Roman"/>
          <w:sz w:val="24"/>
          <w:szCs w:val="24"/>
        </w:rPr>
        <w:t>на рассмотрение в Дисциплинарную комиссию АСРО «ГС РМЭ».</w:t>
      </w:r>
      <w:r w:rsidRPr="009F3C80">
        <w:rPr>
          <w:rFonts w:ascii="Times New Roman" w:hAnsi="Times New Roman"/>
          <w:i/>
          <w:sz w:val="24"/>
          <w:szCs w:val="24"/>
        </w:rPr>
        <w:t xml:space="preserve"> </w:t>
      </w:r>
      <w:r w:rsidRPr="009F3C80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ы</w:t>
      </w:r>
      <w:r w:rsidRPr="009F3C80">
        <w:rPr>
          <w:rFonts w:ascii="Times New Roman" w:hAnsi="Times New Roman"/>
          <w:sz w:val="24"/>
          <w:szCs w:val="24"/>
        </w:rPr>
        <w:t xml:space="preserve"> планов</w:t>
      </w:r>
      <w:r>
        <w:rPr>
          <w:rFonts w:ascii="Times New Roman" w:hAnsi="Times New Roman"/>
          <w:sz w:val="24"/>
          <w:szCs w:val="24"/>
        </w:rPr>
        <w:t>ых</w:t>
      </w:r>
      <w:r w:rsidRPr="009F3C80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</w:t>
      </w:r>
      <w:r w:rsidRPr="009F3C80">
        <w:rPr>
          <w:rFonts w:ascii="Times New Roman" w:hAnsi="Times New Roman"/>
          <w:sz w:val="24"/>
          <w:szCs w:val="24"/>
        </w:rPr>
        <w:t xml:space="preserve"> утвердить и передать для приобщения в дел</w:t>
      </w:r>
      <w:r>
        <w:rPr>
          <w:rFonts w:ascii="Times New Roman" w:hAnsi="Times New Roman"/>
          <w:sz w:val="24"/>
          <w:szCs w:val="24"/>
        </w:rPr>
        <w:t>а</w:t>
      </w:r>
      <w:r w:rsidRPr="009F3C80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9F3C80">
        <w:rPr>
          <w:rFonts w:ascii="Times New Roman" w:hAnsi="Times New Roman"/>
          <w:sz w:val="24"/>
          <w:szCs w:val="24"/>
        </w:rPr>
        <w:t xml:space="preserve">  АСРО «ГС РМЭ». </w:t>
      </w:r>
    </w:p>
    <w:p w:rsidR="009F3C80" w:rsidRPr="00CC2BA9" w:rsidRDefault="009F3C80" w:rsidP="009F3C8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2BA9">
        <w:rPr>
          <w:rFonts w:ascii="Times New Roman" w:hAnsi="Times New Roman"/>
          <w:sz w:val="24"/>
          <w:szCs w:val="24"/>
        </w:rPr>
        <w:tab/>
        <w:t xml:space="preserve">2.  материалы по результатам плановых  проверок членов АСРО «ГС РМЭ»  </w:t>
      </w:r>
      <w:r w:rsidRPr="009F3C80">
        <w:rPr>
          <w:rFonts w:ascii="Times New Roman" w:hAnsi="Times New Roman"/>
          <w:b/>
          <w:i/>
          <w:sz w:val="24"/>
          <w:szCs w:val="24"/>
        </w:rPr>
        <w:t xml:space="preserve">ООО </w:t>
      </w:r>
      <w:proofErr w:type="spellStart"/>
      <w:r w:rsidRPr="009F3C80">
        <w:rPr>
          <w:rFonts w:ascii="Times New Roman" w:hAnsi="Times New Roman"/>
          <w:b/>
          <w:i/>
          <w:sz w:val="24"/>
          <w:szCs w:val="24"/>
        </w:rPr>
        <w:t>ИнЭлЦ</w:t>
      </w:r>
      <w:proofErr w:type="spellEnd"/>
      <w:r w:rsidRPr="009F3C80">
        <w:rPr>
          <w:rFonts w:ascii="Times New Roman" w:hAnsi="Times New Roman"/>
          <w:b/>
          <w:i/>
          <w:sz w:val="24"/>
          <w:szCs w:val="24"/>
        </w:rPr>
        <w:t xml:space="preserve"> «Герц-м</w:t>
      </w:r>
      <w:r w:rsidR="005C454F">
        <w:rPr>
          <w:rFonts w:ascii="Times New Roman" w:hAnsi="Times New Roman"/>
          <w:b/>
          <w:i/>
          <w:sz w:val="24"/>
          <w:szCs w:val="24"/>
        </w:rPr>
        <w:t>»</w:t>
      </w:r>
      <w:r w:rsidRPr="009F3C80">
        <w:rPr>
          <w:rFonts w:ascii="Times New Roman" w:hAnsi="Times New Roman"/>
          <w:b/>
          <w:i/>
          <w:sz w:val="24"/>
          <w:szCs w:val="24"/>
        </w:rPr>
        <w:t>, ООО «Грань</w:t>
      </w:r>
      <w:proofErr w:type="gramStart"/>
      <w:r w:rsidRPr="009F3C80">
        <w:rPr>
          <w:rFonts w:ascii="Times New Roman" w:hAnsi="Times New Roman"/>
          <w:b/>
          <w:i/>
          <w:sz w:val="24"/>
          <w:szCs w:val="24"/>
        </w:rPr>
        <w:t xml:space="preserve"> С</w:t>
      </w:r>
      <w:proofErr w:type="gramEnd"/>
      <w:r w:rsidRPr="009F3C80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227">
        <w:rPr>
          <w:rFonts w:ascii="Times New Roman" w:hAnsi="Times New Roman"/>
          <w:b/>
          <w:i/>
          <w:sz w:val="24"/>
          <w:szCs w:val="24"/>
        </w:rPr>
        <w:t>направить на рассмотрение в Дисциплинарную комиссию АСРО «ГС РМЭ».</w:t>
      </w:r>
      <w:r w:rsidRPr="00CC2BA9">
        <w:rPr>
          <w:rFonts w:ascii="Times New Roman" w:hAnsi="Times New Roman"/>
          <w:sz w:val="24"/>
          <w:szCs w:val="24"/>
        </w:rPr>
        <w:t xml:space="preserve"> Акты плановых проверок утвердить. </w:t>
      </w:r>
    </w:p>
    <w:p w:rsidR="00DC74FB" w:rsidRPr="00745341" w:rsidRDefault="00DC74FB" w:rsidP="00DC74F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745341">
        <w:rPr>
          <w:rFonts w:ascii="Times New Roman" w:hAnsi="Times New Roman"/>
          <w:i/>
          <w:sz w:val="24"/>
          <w:szCs w:val="24"/>
        </w:rPr>
        <w:t>ГОЛОСОВАЛИ:</w:t>
      </w:r>
      <w:r w:rsidRPr="00745341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DC74FB" w:rsidRPr="000F142C" w:rsidRDefault="00DC74FB" w:rsidP="00DC74FB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E720D" w:rsidRPr="0030714C" w:rsidRDefault="004E720D" w:rsidP="004E720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№2</w:t>
      </w:r>
      <w:r w:rsidRPr="001A4D1A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 w:rsidRPr="003071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E720D" w:rsidRPr="004E720D" w:rsidRDefault="004E720D" w:rsidP="004E720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E720D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внеплановых проверок, проведенных в </w:t>
      </w:r>
      <w:r w:rsidRPr="004E720D">
        <w:rPr>
          <w:rFonts w:ascii="Times New Roman" w:hAnsi="Times New Roman" w:cs="Times New Roman"/>
          <w:b/>
          <w:i/>
          <w:sz w:val="24"/>
          <w:szCs w:val="24"/>
        </w:rPr>
        <w:t>ноябре</w:t>
      </w:r>
      <w:r w:rsidRPr="004E720D">
        <w:rPr>
          <w:rFonts w:ascii="Times New Roman" w:hAnsi="Times New Roman" w:cs="Times New Roman"/>
          <w:sz w:val="24"/>
          <w:szCs w:val="24"/>
        </w:rPr>
        <w:t xml:space="preserve"> 2020г. </w:t>
      </w:r>
    </w:p>
    <w:p w:rsidR="004E720D" w:rsidRPr="002A3353" w:rsidRDefault="004E720D" w:rsidP="004E720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353">
        <w:rPr>
          <w:rFonts w:ascii="Times New Roman" w:hAnsi="Times New Roman" w:cs="Times New Roman"/>
          <w:b/>
          <w:i/>
          <w:sz w:val="24"/>
          <w:szCs w:val="24"/>
        </w:rPr>
        <w:t>2.1. СЛУШАЛИ:</w:t>
      </w:r>
    </w:p>
    <w:p w:rsidR="004E720D" w:rsidRPr="002A3353" w:rsidRDefault="004E720D" w:rsidP="004E720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A3353">
        <w:rPr>
          <w:rFonts w:ascii="Times New Roman" w:hAnsi="Times New Roman" w:cs="Times New Roman"/>
          <w:sz w:val="24"/>
          <w:szCs w:val="24"/>
        </w:rPr>
        <w:t xml:space="preserve">Ландышеву Г. Ф., которая сообщила о том, что поступило заявление от члена АСРО «ГС РМЭ» </w:t>
      </w:r>
      <w:r w:rsidRPr="002A33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Общества с ограниченной ответственностью «</w:t>
      </w:r>
      <w:r w:rsidRPr="002A33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ЭНЕРГОСТРОЙИНЖИНИРИНГ»</w:t>
      </w:r>
      <w:r w:rsidRPr="002A33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4E720D" w:rsidRPr="002A3353" w:rsidRDefault="004E720D" w:rsidP="00303C62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Pr="002A335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ООО «ЭСИ», </w:t>
      </w:r>
      <w:r w:rsidRPr="002A335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ИНН 1215218305)</w:t>
      </w:r>
      <w:r w:rsidRPr="002A3353">
        <w:rPr>
          <w:rFonts w:ascii="Times New Roman" w:hAnsi="Times New Roman" w:cs="Times New Roman"/>
          <w:sz w:val="24"/>
          <w:szCs w:val="24"/>
        </w:rPr>
        <w:t xml:space="preserve"> </w:t>
      </w:r>
      <w:r w:rsidRPr="002A3353">
        <w:rPr>
          <w:rFonts w:ascii="Times New Roman" w:hAnsi="Times New Roman" w:cs="Times New Roman"/>
          <w:color w:val="000000" w:themeColor="text1"/>
          <w:sz w:val="24"/>
          <w:szCs w:val="24"/>
        </w:rPr>
        <w:t>о намерении</w:t>
      </w:r>
      <w:r w:rsidR="00303C62" w:rsidRPr="002A3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3353">
        <w:rPr>
          <w:rFonts w:ascii="Times New Roman" w:hAnsi="Times New Roman"/>
          <w:color w:val="000000" w:themeColor="text1"/>
          <w:sz w:val="24"/>
          <w:szCs w:val="24"/>
        </w:rPr>
        <w:t>принимать участие в заключени</w:t>
      </w:r>
      <w:proofErr w:type="gramStart"/>
      <w:r w:rsidRPr="002A3353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2A3353">
        <w:rPr>
          <w:rFonts w:ascii="Times New Roman" w:hAnsi="Times New Roman"/>
          <w:color w:val="000000" w:themeColor="text1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</w:t>
      </w:r>
    </w:p>
    <w:p w:rsidR="004E720D" w:rsidRPr="002A3353" w:rsidRDefault="004E720D" w:rsidP="004E720D">
      <w:pPr>
        <w:spacing w:after="0"/>
        <w:ind w:firstLine="4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335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представленным заявлением и внесённым взносом в компенсационный фонд обеспечения договорных обязательств 200 тыс. рублей, предельный размер обязательств по всем договорам </w:t>
      </w:r>
      <w:r w:rsidRPr="002A3353">
        <w:rPr>
          <w:rFonts w:ascii="Times New Roman" w:hAnsi="Times New Roman"/>
          <w:b/>
          <w:color w:val="000000" w:themeColor="text1"/>
          <w:sz w:val="24"/>
          <w:szCs w:val="24"/>
        </w:rPr>
        <w:t>не превышает 60 млн. руб. (первый уровень ответственности)</w:t>
      </w:r>
      <w:r w:rsidRPr="002A33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720D" w:rsidRPr="002A3353" w:rsidRDefault="004E720D" w:rsidP="004E720D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lastRenderedPageBreak/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2A3353">
        <w:rPr>
          <w:rFonts w:ascii="Times New Roman" w:hAnsi="Times New Roman"/>
          <w:sz w:val="24"/>
          <w:szCs w:val="24"/>
        </w:rPr>
        <w:t>и ООО</w:t>
      </w:r>
      <w:proofErr w:type="gramEnd"/>
      <w:r w:rsidRPr="002A3353">
        <w:rPr>
          <w:rFonts w:ascii="Times New Roman" w:hAnsi="Times New Roman"/>
          <w:sz w:val="24"/>
          <w:szCs w:val="24"/>
        </w:rPr>
        <w:t xml:space="preserve"> «ЭСИ» соответствует условиям членства в АСРО «ГС РМЭ». </w:t>
      </w:r>
    </w:p>
    <w:p w:rsidR="004E720D" w:rsidRPr="002A3353" w:rsidRDefault="004E720D" w:rsidP="004E720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353">
        <w:rPr>
          <w:rFonts w:ascii="Times New Roman" w:hAnsi="Times New Roman" w:cs="Times New Roman"/>
          <w:b/>
          <w:i/>
          <w:sz w:val="24"/>
          <w:szCs w:val="24"/>
        </w:rPr>
        <w:t>СЛУШАЛИ:</w:t>
      </w:r>
    </w:p>
    <w:p w:rsidR="004E720D" w:rsidRPr="002A3353" w:rsidRDefault="004E720D" w:rsidP="004E720D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3353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2A3353">
        <w:rPr>
          <w:rFonts w:ascii="Times New Roman" w:hAnsi="Times New Roman" w:cs="Times New Roman"/>
          <w:sz w:val="24"/>
          <w:szCs w:val="24"/>
        </w:rPr>
        <w:t xml:space="preserve"> М. Р., который предложил внести на рассмотрение заседания Совета АСРО «ГС РМЭ» вопрос о наделении правом</w:t>
      </w:r>
      <w:r w:rsidR="005C454F">
        <w:rPr>
          <w:rFonts w:ascii="Times New Roman" w:hAnsi="Times New Roman" w:cs="Times New Roman"/>
          <w:sz w:val="24"/>
          <w:szCs w:val="24"/>
        </w:rPr>
        <w:t xml:space="preserve"> </w:t>
      </w:r>
      <w:r w:rsidR="005C454F" w:rsidRPr="002A3353">
        <w:rPr>
          <w:rFonts w:ascii="Times New Roman" w:hAnsi="Times New Roman" w:cs="Times New Roman"/>
          <w:sz w:val="24"/>
          <w:szCs w:val="24"/>
        </w:rPr>
        <w:t xml:space="preserve">ООО «ЭСИ» </w:t>
      </w:r>
      <w:r w:rsidRPr="002A3353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2A33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335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и договоров подряда на осуществление сноса с использованием конкурентных способов заключения договоров согласно заявлению</w:t>
      </w:r>
      <w:r w:rsidR="005C454F">
        <w:rPr>
          <w:rFonts w:ascii="Times New Roman" w:hAnsi="Times New Roman" w:cs="Times New Roman"/>
          <w:sz w:val="24"/>
          <w:szCs w:val="24"/>
        </w:rPr>
        <w:t xml:space="preserve"> и оплаченному взносу в </w:t>
      </w:r>
      <w:r w:rsidR="005C454F" w:rsidRPr="002A3353">
        <w:rPr>
          <w:rFonts w:ascii="Times New Roman" w:hAnsi="Times New Roman"/>
          <w:color w:val="000000" w:themeColor="text1"/>
          <w:sz w:val="24"/>
          <w:szCs w:val="24"/>
        </w:rPr>
        <w:t xml:space="preserve"> компенсационный фонд обеспечения договорных обязательств</w:t>
      </w:r>
      <w:r w:rsidRPr="002A33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20D" w:rsidRPr="002A3353" w:rsidRDefault="004E720D" w:rsidP="004E720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3353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2A3353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2A3353">
        <w:rPr>
          <w:rFonts w:ascii="Times New Roman" w:hAnsi="Times New Roman" w:cs="Times New Roman"/>
          <w:sz w:val="24"/>
          <w:szCs w:val="24"/>
        </w:rPr>
        <w:t xml:space="preserve"> «ЭСИ» утвердить и передать для приобщения в дело члена</w:t>
      </w:r>
      <w:r w:rsidR="00303C62" w:rsidRPr="002A335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2A33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20D" w:rsidRPr="002A3353" w:rsidRDefault="004E720D" w:rsidP="004E720D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353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</w:p>
    <w:p w:rsidR="004E720D" w:rsidRPr="002A3353" w:rsidRDefault="004E720D" w:rsidP="005C454F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3353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 «ГС РМЭ» вопрос о наделении правом принимать участие в заключени</w:t>
      </w:r>
      <w:proofErr w:type="gramStart"/>
      <w:r w:rsidRPr="002A33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3353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и договоров подряда на осуществление сноса с использованием конкурентных способов заключения договоров ООО «ЭСИ» согласно заявлению</w:t>
      </w:r>
      <w:r w:rsidR="005C454F">
        <w:rPr>
          <w:rFonts w:ascii="Times New Roman" w:hAnsi="Times New Roman" w:cs="Times New Roman"/>
          <w:sz w:val="24"/>
          <w:szCs w:val="24"/>
        </w:rPr>
        <w:t xml:space="preserve"> и оплаченному взносу в </w:t>
      </w:r>
      <w:r w:rsidR="005C454F" w:rsidRPr="002A3353">
        <w:rPr>
          <w:rFonts w:ascii="Times New Roman" w:hAnsi="Times New Roman"/>
          <w:color w:val="000000" w:themeColor="text1"/>
          <w:sz w:val="24"/>
          <w:szCs w:val="24"/>
        </w:rPr>
        <w:t xml:space="preserve"> компенсационный фонд обеспечения договорных обязательств</w:t>
      </w:r>
      <w:r w:rsidR="005C454F" w:rsidRPr="002A3353">
        <w:rPr>
          <w:rFonts w:ascii="Times New Roman" w:hAnsi="Times New Roman" w:cs="Times New Roman"/>
          <w:sz w:val="24"/>
          <w:szCs w:val="24"/>
        </w:rPr>
        <w:t xml:space="preserve">. </w:t>
      </w:r>
      <w:r w:rsidRPr="002A3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20D" w:rsidRPr="002A3353" w:rsidRDefault="004E720D" w:rsidP="004E720D">
      <w:pPr>
        <w:pStyle w:val="ConsPlusNonformat"/>
        <w:widowControl/>
        <w:spacing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3353">
        <w:rPr>
          <w:rFonts w:ascii="Times New Roman" w:hAnsi="Times New Roman" w:cs="Times New Roman"/>
          <w:sz w:val="24"/>
          <w:szCs w:val="24"/>
        </w:rPr>
        <w:t>Акт проверк</w:t>
      </w:r>
      <w:proofErr w:type="gramStart"/>
      <w:r w:rsidRPr="002A335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2A3353">
        <w:rPr>
          <w:rFonts w:ascii="Times New Roman" w:hAnsi="Times New Roman" w:cs="Times New Roman"/>
          <w:sz w:val="24"/>
          <w:szCs w:val="24"/>
        </w:rPr>
        <w:t xml:space="preserve"> «ЭСИ» утвердить и передать для приобщения в дело члена</w:t>
      </w:r>
      <w:r w:rsidR="00303C62" w:rsidRPr="002A3353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2A33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20D" w:rsidRPr="002A3353" w:rsidRDefault="004E720D" w:rsidP="002A3353">
      <w:pPr>
        <w:pStyle w:val="ConsPlusNonformat"/>
        <w:widowControl/>
        <w:spacing w:before="100" w:line="23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A335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2A3353">
        <w:rPr>
          <w:rFonts w:ascii="Times New Roman" w:hAnsi="Times New Roman" w:cs="Times New Roman"/>
          <w:sz w:val="24"/>
          <w:szCs w:val="24"/>
        </w:rPr>
        <w:t xml:space="preserve">: «За» - </w:t>
      </w:r>
      <w:r w:rsidRPr="002A3353">
        <w:rPr>
          <w:rFonts w:ascii="Times New Roman" w:hAnsi="Times New Roman" w:cs="Times New Roman"/>
          <w:b/>
          <w:sz w:val="24"/>
          <w:szCs w:val="24"/>
        </w:rPr>
        <w:t>5</w:t>
      </w:r>
      <w:r w:rsidRPr="002A3353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2A3353">
        <w:rPr>
          <w:rFonts w:ascii="Times New Roman" w:hAnsi="Times New Roman" w:cs="Times New Roman"/>
          <w:b/>
          <w:sz w:val="24"/>
          <w:szCs w:val="24"/>
        </w:rPr>
        <w:t>0</w:t>
      </w:r>
      <w:r w:rsidRPr="002A3353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A3353">
        <w:rPr>
          <w:rFonts w:ascii="Times New Roman" w:hAnsi="Times New Roman" w:cs="Times New Roman"/>
          <w:sz w:val="24"/>
          <w:szCs w:val="24"/>
        </w:rPr>
        <w:t xml:space="preserve"> </w:t>
      </w:r>
      <w:r w:rsidRPr="002A335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E720D" w:rsidRPr="002A3353" w:rsidRDefault="004E720D" w:rsidP="007453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6E2A" w:rsidRPr="002A3353" w:rsidRDefault="003C6E2A" w:rsidP="003C6E2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A3353">
        <w:rPr>
          <w:rFonts w:ascii="Times New Roman" w:hAnsi="Times New Roman"/>
          <w:b/>
          <w:i/>
          <w:sz w:val="24"/>
          <w:szCs w:val="24"/>
        </w:rPr>
        <w:tab/>
        <w:t>2.2.</w:t>
      </w:r>
      <w:r w:rsidR="000120A2" w:rsidRPr="002A335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3353">
        <w:rPr>
          <w:rFonts w:ascii="Times New Roman" w:hAnsi="Times New Roman"/>
          <w:b/>
          <w:i/>
          <w:sz w:val="24"/>
          <w:szCs w:val="24"/>
        </w:rPr>
        <w:t xml:space="preserve">СЛУШАЛИ: </w:t>
      </w:r>
    </w:p>
    <w:p w:rsidR="003C6E2A" w:rsidRPr="002A3353" w:rsidRDefault="003C6E2A" w:rsidP="003C6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 xml:space="preserve"> </w:t>
      </w:r>
      <w:r w:rsidRPr="002A3353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о том, что поступило заявление  от члена АСРО «ГС РМЭ»  </w:t>
      </w:r>
      <w:bookmarkStart w:id="0" w:name="_Hlk34204766"/>
      <w:r w:rsidRPr="002A3353">
        <w:rPr>
          <w:rFonts w:ascii="Times New Roman" w:hAnsi="Times New Roman"/>
          <w:bCs/>
          <w:sz w:val="24"/>
          <w:szCs w:val="24"/>
        </w:rPr>
        <w:t xml:space="preserve">Общества с ограниченной ответственностью </w:t>
      </w:r>
      <w:bookmarkEnd w:id="0"/>
      <w:r w:rsidRPr="002A3353">
        <w:rPr>
          <w:rFonts w:ascii="Times New Roman" w:hAnsi="Times New Roman"/>
          <w:bCs/>
          <w:iCs/>
          <w:color w:val="000000" w:themeColor="text1"/>
          <w:sz w:val="24"/>
          <w:szCs w:val="24"/>
        </w:rPr>
        <w:t>«Научно-технический центр «</w:t>
      </w:r>
      <w:proofErr w:type="spellStart"/>
      <w:r w:rsidRPr="002A3353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ПромТехЭксперт</w:t>
      </w:r>
      <w:proofErr w:type="spellEnd"/>
      <w:r w:rsidRPr="002A3353">
        <w:rPr>
          <w:rFonts w:ascii="Times New Roman" w:hAnsi="Times New Roman"/>
          <w:bCs/>
          <w:iCs/>
          <w:color w:val="000000" w:themeColor="text1"/>
          <w:sz w:val="24"/>
          <w:szCs w:val="24"/>
        </w:rPr>
        <w:t>»</w:t>
      </w:r>
      <w:r w:rsidRPr="002A335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2A3353">
        <w:rPr>
          <w:rFonts w:ascii="Times New Roman" w:hAnsi="Times New Roman"/>
          <w:b/>
          <w:iCs/>
          <w:color w:val="000000" w:themeColor="text1"/>
          <w:sz w:val="24"/>
          <w:szCs w:val="24"/>
        </w:rPr>
        <w:t>(ООО «НТЦ «</w:t>
      </w:r>
      <w:proofErr w:type="spellStart"/>
      <w:r w:rsidRPr="002A3353">
        <w:rPr>
          <w:rFonts w:ascii="Times New Roman" w:hAnsi="Times New Roman"/>
          <w:b/>
          <w:iCs/>
          <w:color w:val="000000" w:themeColor="text1"/>
          <w:sz w:val="24"/>
          <w:szCs w:val="24"/>
        </w:rPr>
        <w:t>ПромТехЭксперт</w:t>
      </w:r>
      <w:proofErr w:type="spellEnd"/>
      <w:r w:rsidRPr="002A3353">
        <w:rPr>
          <w:rFonts w:ascii="Times New Roman" w:hAnsi="Times New Roman"/>
          <w:iCs/>
          <w:color w:val="000000" w:themeColor="text1"/>
          <w:sz w:val="24"/>
          <w:szCs w:val="24"/>
        </w:rPr>
        <w:t>», ИНН 1216019038)</w:t>
      </w:r>
      <w:r w:rsidRPr="002A3353">
        <w:rPr>
          <w:iCs/>
          <w:sz w:val="24"/>
          <w:szCs w:val="24"/>
        </w:rPr>
        <w:t xml:space="preserve"> </w:t>
      </w:r>
      <w:r w:rsidRPr="002A3353">
        <w:rPr>
          <w:rFonts w:ascii="Times New Roman" w:hAnsi="Times New Roman"/>
          <w:i/>
          <w:sz w:val="24"/>
          <w:szCs w:val="24"/>
        </w:rPr>
        <w:t xml:space="preserve"> </w:t>
      </w:r>
      <w:r w:rsidRPr="002A3353">
        <w:rPr>
          <w:rFonts w:ascii="Times New Roman" w:hAnsi="Times New Roman"/>
          <w:sz w:val="24"/>
          <w:szCs w:val="24"/>
        </w:rPr>
        <w:t xml:space="preserve">о намерении </w:t>
      </w:r>
    </w:p>
    <w:p w:rsidR="003C6E2A" w:rsidRPr="002A3353" w:rsidRDefault="003C6E2A" w:rsidP="00E05D2A">
      <w:pPr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2A3353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повысить уровень ответственности</w:t>
      </w:r>
      <w:r w:rsidRPr="002A33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 </w:t>
      </w:r>
      <w:proofErr w:type="gramStart"/>
      <w:r w:rsidRPr="002A3353">
        <w:rPr>
          <w:rFonts w:ascii="Times New Roman" w:hAnsi="Times New Roman"/>
          <w:color w:val="000000"/>
          <w:sz w:val="24"/>
          <w:szCs w:val="24"/>
          <w:lang w:eastAsia="zh-CN"/>
        </w:rPr>
        <w:t>наделить правом осуществлять</w:t>
      </w:r>
      <w:proofErr w:type="gramEnd"/>
      <w:r w:rsidRPr="002A335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</w:t>
      </w:r>
      <w:r w:rsidRPr="002A3353">
        <w:rPr>
          <w:rFonts w:ascii="Times New Roman" w:hAnsi="Times New Roman"/>
          <w:iCs/>
          <w:sz w:val="24"/>
          <w:szCs w:val="24"/>
        </w:rPr>
        <w:t>(кроме объектов использования атомной энергии)</w:t>
      </w:r>
      <w:r w:rsidRPr="002A335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A3353">
        <w:rPr>
          <w:rFonts w:ascii="Times New Roman" w:hAnsi="Times New Roman"/>
          <w:b/>
          <w:bCs/>
          <w:sz w:val="24"/>
          <w:szCs w:val="24"/>
          <w:lang w:eastAsia="zh-CN"/>
        </w:rPr>
        <w:t>с первого уровня на второй уровень ответственности.</w:t>
      </w:r>
    </w:p>
    <w:p w:rsidR="003C6E2A" w:rsidRPr="002A3353" w:rsidRDefault="003C6E2A" w:rsidP="00E05D2A">
      <w:pPr>
        <w:spacing w:after="0" w:line="30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A3353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E05D2A" w:rsidRPr="002A3353">
        <w:rPr>
          <w:rFonts w:ascii="Times New Roman" w:hAnsi="Times New Roman"/>
          <w:b/>
          <w:bCs/>
          <w:sz w:val="24"/>
          <w:szCs w:val="24"/>
          <w:lang w:eastAsia="zh-CN"/>
        </w:rPr>
        <w:tab/>
      </w:r>
      <w:r w:rsidRPr="002A3353">
        <w:rPr>
          <w:rFonts w:ascii="Times New Roman" w:hAnsi="Times New Roman"/>
          <w:sz w:val="24"/>
          <w:szCs w:val="24"/>
        </w:rPr>
        <w:t xml:space="preserve">Стоимость работ по одному договору не превышает </w:t>
      </w:r>
      <w:r w:rsidRPr="002A3353">
        <w:rPr>
          <w:rFonts w:ascii="Times New Roman" w:hAnsi="Times New Roman"/>
          <w:iCs/>
          <w:sz w:val="24"/>
          <w:szCs w:val="24"/>
        </w:rPr>
        <w:t>500</w:t>
      </w:r>
      <w:r w:rsidRPr="002A3353">
        <w:rPr>
          <w:rFonts w:ascii="Times New Roman" w:hAnsi="Times New Roman"/>
          <w:sz w:val="24"/>
          <w:szCs w:val="24"/>
        </w:rPr>
        <w:t> </w:t>
      </w:r>
      <w:r w:rsidRPr="002A3353">
        <w:rPr>
          <w:rFonts w:ascii="Times New Roman" w:hAnsi="Times New Roman"/>
          <w:iCs/>
          <w:sz w:val="24"/>
          <w:szCs w:val="24"/>
        </w:rPr>
        <w:t>млн.</w:t>
      </w:r>
      <w:r w:rsidRPr="002A3353">
        <w:rPr>
          <w:rFonts w:ascii="Times New Roman" w:hAnsi="Times New Roman"/>
          <w:sz w:val="24"/>
          <w:szCs w:val="24"/>
        </w:rPr>
        <w:t> </w:t>
      </w:r>
      <w:r w:rsidRPr="002A3353">
        <w:rPr>
          <w:rFonts w:ascii="Times New Roman" w:hAnsi="Times New Roman"/>
          <w:iCs/>
          <w:sz w:val="24"/>
          <w:szCs w:val="24"/>
        </w:rPr>
        <w:t>руб. (второй</w:t>
      </w:r>
      <w:r w:rsidRPr="002A3353">
        <w:rPr>
          <w:rFonts w:ascii="Times New Roman" w:hAnsi="Times New Roman"/>
          <w:sz w:val="24"/>
          <w:szCs w:val="24"/>
        </w:rPr>
        <w:t> </w:t>
      </w:r>
      <w:r w:rsidRPr="002A3353">
        <w:rPr>
          <w:rFonts w:ascii="Times New Roman" w:hAnsi="Times New Roman"/>
          <w:iCs/>
          <w:sz w:val="24"/>
          <w:szCs w:val="24"/>
        </w:rPr>
        <w:t>уровень</w:t>
      </w:r>
      <w:r w:rsidRPr="002A3353">
        <w:rPr>
          <w:rFonts w:ascii="Times New Roman" w:hAnsi="Times New Roman"/>
          <w:sz w:val="24"/>
          <w:szCs w:val="24"/>
        </w:rPr>
        <w:t> </w:t>
      </w:r>
      <w:r w:rsidRPr="002A3353">
        <w:rPr>
          <w:rFonts w:ascii="Times New Roman" w:hAnsi="Times New Roman"/>
          <w:iCs/>
          <w:sz w:val="24"/>
          <w:szCs w:val="24"/>
        </w:rPr>
        <w:t>ответственности)</w:t>
      </w:r>
      <w:r w:rsidRPr="002A3353">
        <w:rPr>
          <w:rFonts w:ascii="Times New Roman" w:hAnsi="Times New Roman"/>
          <w:sz w:val="24"/>
          <w:szCs w:val="24"/>
        </w:rPr>
        <w:t xml:space="preserve">. Размер взноса в компенсационный фонд возмещения вреда </w:t>
      </w:r>
      <w:r w:rsidRPr="002A3353">
        <w:rPr>
          <w:rFonts w:ascii="Times New Roman" w:hAnsi="Times New Roman"/>
          <w:iCs/>
          <w:sz w:val="24"/>
          <w:szCs w:val="24"/>
        </w:rPr>
        <w:t>500</w:t>
      </w:r>
      <w:r w:rsidRPr="002A3353">
        <w:rPr>
          <w:rFonts w:ascii="Times New Roman" w:hAnsi="Times New Roman"/>
          <w:sz w:val="24"/>
          <w:szCs w:val="24"/>
        </w:rPr>
        <w:t> </w:t>
      </w:r>
      <w:r w:rsidRPr="002A3353">
        <w:rPr>
          <w:rFonts w:ascii="Times New Roman" w:hAnsi="Times New Roman"/>
          <w:iCs/>
          <w:sz w:val="24"/>
          <w:szCs w:val="24"/>
        </w:rPr>
        <w:t>тыс.</w:t>
      </w:r>
      <w:r w:rsidRPr="002A3353">
        <w:rPr>
          <w:rFonts w:ascii="Times New Roman" w:hAnsi="Times New Roman"/>
          <w:sz w:val="24"/>
          <w:szCs w:val="24"/>
        </w:rPr>
        <w:t> </w:t>
      </w:r>
      <w:r w:rsidRPr="002A3353">
        <w:rPr>
          <w:rFonts w:ascii="Times New Roman" w:hAnsi="Times New Roman"/>
          <w:iCs/>
          <w:sz w:val="24"/>
          <w:szCs w:val="24"/>
        </w:rPr>
        <w:t>руб</w:t>
      </w:r>
      <w:r w:rsidRPr="002A3353">
        <w:rPr>
          <w:rFonts w:ascii="Times New Roman" w:hAnsi="Times New Roman"/>
          <w:sz w:val="24"/>
          <w:szCs w:val="24"/>
        </w:rPr>
        <w:t>.</w:t>
      </w:r>
    </w:p>
    <w:p w:rsidR="003C6E2A" w:rsidRPr="002A3353" w:rsidRDefault="003C6E2A" w:rsidP="00E05D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2A3353">
        <w:rPr>
          <w:rFonts w:ascii="Times New Roman" w:hAnsi="Times New Roman"/>
          <w:sz w:val="24"/>
          <w:szCs w:val="24"/>
        </w:rPr>
        <w:t xml:space="preserve">и </w:t>
      </w:r>
      <w:r w:rsidR="00E05D2A" w:rsidRPr="002A3353">
        <w:rPr>
          <w:rFonts w:ascii="Times New Roman" w:hAnsi="Times New Roman"/>
          <w:iCs/>
          <w:color w:val="000000" w:themeColor="text1"/>
          <w:sz w:val="24"/>
          <w:szCs w:val="24"/>
        </w:rPr>
        <w:t>ООО</w:t>
      </w:r>
      <w:proofErr w:type="gramEnd"/>
      <w:r w:rsidR="00E05D2A" w:rsidRPr="002A335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«НТЦ «</w:t>
      </w:r>
      <w:proofErr w:type="spellStart"/>
      <w:r w:rsidR="00E05D2A" w:rsidRPr="002A3353">
        <w:rPr>
          <w:rFonts w:ascii="Times New Roman" w:hAnsi="Times New Roman"/>
          <w:iCs/>
          <w:color w:val="000000" w:themeColor="text1"/>
          <w:sz w:val="24"/>
          <w:szCs w:val="24"/>
        </w:rPr>
        <w:t>ПромТехЭксперт</w:t>
      </w:r>
      <w:proofErr w:type="spellEnd"/>
      <w:r w:rsidRPr="002A3353">
        <w:rPr>
          <w:rFonts w:ascii="Times New Roman" w:hAnsi="Times New Roman"/>
          <w:sz w:val="24"/>
          <w:szCs w:val="24"/>
        </w:rPr>
        <w:t xml:space="preserve">» соответствует условиям членства в АСРО «ГС РМЭ». </w:t>
      </w:r>
    </w:p>
    <w:p w:rsidR="00E05D2A" w:rsidRPr="002A3353" w:rsidRDefault="00E05D2A" w:rsidP="003C6E2A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ab/>
      </w:r>
      <w:r w:rsidR="003C6E2A" w:rsidRPr="002A3353">
        <w:rPr>
          <w:rFonts w:ascii="Times New Roman" w:hAnsi="Times New Roman"/>
          <w:b/>
          <w:i/>
          <w:sz w:val="24"/>
          <w:szCs w:val="24"/>
        </w:rPr>
        <w:t>СЛУШАЛИ:</w:t>
      </w:r>
      <w:r w:rsidR="003C6E2A" w:rsidRPr="002A3353">
        <w:rPr>
          <w:rFonts w:ascii="Times New Roman" w:hAnsi="Times New Roman"/>
          <w:b/>
          <w:sz w:val="24"/>
          <w:szCs w:val="24"/>
        </w:rPr>
        <w:t xml:space="preserve"> </w:t>
      </w:r>
      <w:r w:rsidR="003C6E2A" w:rsidRPr="002A3353">
        <w:rPr>
          <w:rFonts w:ascii="Times New Roman" w:hAnsi="Times New Roman"/>
          <w:b/>
          <w:sz w:val="24"/>
          <w:szCs w:val="24"/>
        </w:rPr>
        <w:tab/>
      </w:r>
    </w:p>
    <w:p w:rsidR="003C6E2A" w:rsidRPr="002A3353" w:rsidRDefault="00E05D2A" w:rsidP="003C6E2A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353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="003C6E2A" w:rsidRPr="002A3353">
        <w:rPr>
          <w:rFonts w:ascii="Times New Roman" w:hAnsi="Times New Roman"/>
          <w:sz w:val="24"/>
          <w:szCs w:val="24"/>
        </w:rPr>
        <w:t>Вафина</w:t>
      </w:r>
      <w:proofErr w:type="spellEnd"/>
      <w:r w:rsidR="003C6E2A" w:rsidRPr="002A3353">
        <w:rPr>
          <w:rFonts w:ascii="Times New Roman" w:hAnsi="Times New Roman"/>
          <w:sz w:val="24"/>
          <w:szCs w:val="24"/>
        </w:rPr>
        <w:t xml:space="preserve"> М.Р.,</w:t>
      </w:r>
      <w:r w:rsidR="003C6E2A" w:rsidRPr="002A33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6E2A" w:rsidRPr="002A3353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повышении уровня ответственности ООО </w:t>
      </w:r>
      <w:r w:rsidR="00F04A83" w:rsidRPr="002A3353">
        <w:rPr>
          <w:rFonts w:ascii="Times New Roman" w:hAnsi="Times New Roman"/>
          <w:iCs/>
          <w:sz w:val="24"/>
          <w:szCs w:val="24"/>
        </w:rPr>
        <w:t>«НТЦ «</w:t>
      </w:r>
      <w:proofErr w:type="spellStart"/>
      <w:r w:rsidR="00F04A83" w:rsidRPr="002A3353">
        <w:rPr>
          <w:rFonts w:ascii="Times New Roman" w:hAnsi="Times New Roman"/>
          <w:iCs/>
          <w:sz w:val="24"/>
          <w:szCs w:val="24"/>
        </w:rPr>
        <w:t>ПромТехЭксперт</w:t>
      </w:r>
      <w:proofErr w:type="spellEnd"/>
      <w:r w:rsidR="00F04A83" w:rsidRPr="002A3353">
        <w:rPr>
          <w:rFonts w:ascii="Times New Roman" w:hAnsi="Times New Roman"/>
          <w:sz w:val="24"/>
          <w:szCs w:val="24"/>
        </w:rPr>
        <w:t>»</w:t>
      </w:r>
      <w:r w:rsidR="00F04A83" w:rsidRPr="002A33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6E2A" w:rsidRPr="002A3353">
        <w:rPr>
          <w:rFonts w:ascii="Times New Roman" w:hAnsi="Times New Roman"/>
          <w:sz w:val="24"/>
          <w:szCs w:val="24"/>
        </w:rPr>
        <w:t xml:space="preserve">по договорам строительного подряда в отношении объектов капитального строительства </w:t>
      </w:r>
      <w:r w:rsidR="00F04A83" w:rsidRPr="002A3353">
        <w:rPr>
          <w:rFonts w:ascii="Times New Roman" w:hAnsi="Times New Roman"/>
          <w:sz w:val="24"/>
          <w:szCs w:val="24"/>
        </w:rPr>
        <w:t>(</w:t>
      </w:r>
      <w:r w:rsidR="003C6E2A" w:rsidRPr="002A3353">
        <w:rPr>
          <w:rFonts w:ascii="Times New Roman" w:hAnsi="Times New Roman"/>
          <w:sz w:val="24"/>
          <w:szCs w:val="24"/>
        </w:rPr>
        <w:t xml:space="preserve">кроме объектов использования атомной энергии) с </w:t>
      </w:r>
      <w:r w:rsidR="00F04A83" w:rsidRPr="002A3353">
        <w:rPr>
          <w:rFonts w:ascii="Times New Roman" w:hAnsi="Times New Roman"/>
          <w:sz w:val="24"/>
          <w:szCs w:val="24"/>
        </w:rPr>
        <w:t>1</w:t>
      </w:r>
      <w:r w:rsidR="003C6E2A" w:rsidRPr="002A3353">
        <w:rPr>
          <w:rFonts w:ascii="Times New Roman" w:hAnsi="Times New Roman"/>
          <w:sz w:val="24"/>
          <w:szCs w:val="24"/>
        </w:rPr>
        <w:t xml:space="preserve">-го уровня ответственности (стоимость одного договора не превышает  </w:t>
      </w:r>
      <w:r w:rsidR="00F04A83" w:rsidRPr="002A3353">
        <w:rPr>
          <w:rFonts w:ascii="Times New Roman" w:hAnsi="Times New Roman"/>
          <w:sz w:val="24"/>
          <w:szCs w:val="24"/>
        </w:rPr>
        <w:t xml:space="preserve">60 млн. </w:t>
      </w:r>
      <w:r w:rsidR="003C6E2A" w:rsidRPr="002A3353">
        <w:rPr>
          <w:rFonts w:ascii="Times New Roman" w:hAnsi="Times New Roman"/>
          <w:sz w:val="24"/>
          <w:szCs w:val="24"/>
        </w:rPr>
        <w:t xml:space="preserve">руб.) на </w:t>
      </w:r>
      <w:r w:rsidR="00F04A83" w:rsidRPr="002A3353">
        <w:rPr>
          <w:rFonts w:ascii="Times New Roman" w:hAnsi="Times New Roman"/>
          <w:sz w:val="24"/>
          <w:szCs w:val="24"/>
        </w:rPr>
        <w:t>2</w:t>
      </w:r>
      <w:r w:rsidR="003C6E2A" w:rsidRPr="002A3353">
        <w:rPr>
          <w:rFonts w:ascii="Times New Roman" w:hAnsi="Times New Roman"/>
          <w:sz w:val="24"/>
          <w:szCs w:val="24"/>
        </w:rPr>
        <w:t xml:space="preserve">-й уровень ответственности (стоимость одного договора не превышает </w:t>
      </w:r>
      <w:r w:rsidR="00F04A83" w:rsidRPr="002A3353">
        <w:rPr>
          <w:rFonts w:ascii="Times New Roman" w:hAnsi="Times New Roman"/>
          <w:sz w:val="24"/>
          <w:szCs w:val="24"/>
        </w:rPr>
        <w:t>500 млн.</w:t>
      </w:r>
      <w:r w:rsidR="003C6E2A" w:rsidRPr="002A3353">
        <w:rPr>
          <w:rFonts w:ascii="Times New Roman" w:hAnsi="Times New Roman"/>
          <w:sz w:val="24"/>
          <w:szCs w:val="24"/>
        </w:rPr>
        <w:t xml:space="preserve"> руб.), согласно</w:t>
      </w:r>
      <w:proofErr w:type="gramEnd"/>
      <w:r w:rsidR="003C6E2A" w:rsidRPr="002A3353">
        <w:rPr>
          <w:rFonts w:ascii="Times New Roman" w:hAnsi="Times New Roman"/>
          <w:sz w:val="24"/>
          <w:szCs w:val="24"/>
        </w:rPr>
        <w:t xml:space="preserve"> заявлению и уплаченно</w:t>
      </w:r>
      <w:r w:rsidR="005C454F">
        <w:rPr>
          <w:rFonts w:ascii="Times New Roman" w:hAnsi="Times New Roman"/>
          <w:sz w:val="24"/>
          <w:szCs w:val="24"/>
        </w:rPr>
        <w:t>му</w:t>
      </w:r>
      <w:r w:rsidR="003C6E2A" w:rsidRPr="002A3353">
        <w:rPr>
          <w:rFonts w:ascii="Times New Roman" w:hAnsi="Times New Roman"/>
          <w:sz w:val="24"/>
          <w:szCs w:val="24"/>
        </w:rPr>
        <w:t xml:space="preserve"> взнос</w:t>
      </w:r>
      <w:r w:rsidR="005C454F">
        <w:rPr>
          <w:rFonts w:ascii="Times New Roman" w:hAnsi="Times New Roman"/>
          <w:sz w:val="24"/>
          <w:szCs w:val="24"/>
        </w:rPr>
        <w:t>у</w:t>
      </w:r>
      <w:r w:rsidR="003C6E2A" w:rsidRPr="002A3353">
        <w:rPr>
          <w:rFonts w:ascii="Times New Roman" w:hAnsi="Times New Roman"/>
          <w:sz w:val="24"/>
          <w:szCs w:val="24"/>
        </w:rPr>
        <w:t xml:space="preserve"> в компенсационный фонд возмещения вреда.  </w:t>
      </w:r>
    </w:p>
    <w:p w:rsidR="003C6E2A" w:rsidRPr="002A3353" w:rsidRDefault="003C6E2A" w:rsidP="003C6E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Акт  внеплановой проверк</w:t>
      </w:r>
      <w:proofErr w:type="gramStart"/>
      <w:r w:rsidRPr="002A3353">
        <w:rPr>
          <w:rFonts w:ascii="Times New Roman" w:hAnsi="Times New Roman"/>
          <w:sz w:val="24"/>
          <w:szCs w:val="24"/>
        </w:rPr>
        <w:t>и  ООО</w:t>
      </w:r>
      <w:proofErr w:type="gramEnd"/>
      <w:r w:rsidRPr="002A3353">
        <w:rPr>
          <w:rFonts w:ascii="Times New Roman" w:hAnsi="Times New Roman"/>
          <w:sz w:val="24"/>
          <w:szCs w:val="24"/>
        </w:rPr>
        <w:t xml:space="preserve"> </w:t>
      </w:r>
      <w:r w:rsidR="000120A2" w:rsidRPr="002A3353">
        <w:rPr>
          <w:rFonts w:ascii="Times New Roman" w:hAnsi="Times New Roman"/>
          <w:iCs/>
          <w:sz w:val="24"/>
          <w:szCs w:val="24"/>
        </w:rPr>
        <w:t>«НТЦ «</w:t>
      </w:r>
      <w:proofErr w:type="spellStart"/>
      <w:r w:rsidR="000120A2" w:rsidRPr="002A3353">
        <w:rPr>
          <w:rFonts w:ascii="Times New Roman" w:hAnsi="Times New Roman"/>
          <w:iCs/>
          <w:sz w:val="24"/>
          <w:szCs w:val="24"/>
        </w:rPr>
        <w:t>ПромТехЭксперт</w:t>
      </w:r>
      <w:proofErr w:type="spellEnd"/>
      <w:r w:rsidR="000120A2" w:rsidRPr="002A3353">
        <w:rPr>
          <w:rFonts w:ascii="Times New Roman" w:hAnsi="Times New Roman"/>
          <w:sz w:val="24"/>
          <w:szCs w:val="24"/>
        </w:rPr>
        <w:t>»</w:t>
      </w:r>
      <w:r w:rsidR="000120A2" w:rsidRPr="002A33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3353">
        <w:rPr>
          <w:rFonts w:ascii="Times New Roman" w:hAnsi="Times New Roman"/>
          <w:sz w:val="24"/>
          <w:szCs w:val="24"/>
        </w:rPr>
        <w:t>утвердить и передать для приобщения в дело члена</w:t>
      </w:r>
      <w:r w:rsidR="00303C62" w:rsidRPr="002A3353">
        <w:rPr>
          <w:rFonts w:ascii="Times New Roman" w:hAnsi="Times New Roman"/>
          <w:sz w:val="24"/>
          <w:szCs w:val="24"/>
        </w:rPr>
        <w:t xml:space="preserve"> Ассоциации.</w:t>
      </w:r>
      <w:r w:rsidRPr="002A3353">
        <w:rPr>
          <w:rFonts w:ascii="Times New Roman" w:hAnsi="Times New Roman"/>
          <w:sz w:val="24"/>
          <w:szCs w:val="24"/>
        </w:rPr>
        <w:t xml:space="preserve"> </w:t>
      </w:r>
    </w:p>
    <w:p w:rsidR="00E05D2A" w:rsidRPr="002A3353" w:rsidRDefault="00E05D2A" w:rsidP="003C6E2A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A3353">
        <w:rPr>
          <w:rFonts w:ascii="Times New Roman" w:hAnsi="Times New Roman"/>
          <w:b/>
          <w:i/>
          <w:sz w:val="24"/>
          <w:szCs w:val="24"/>
        </w:rPr>
        <w:tab/>
      </w:r>
      <w:r w:rsidR="003C6E2A" w:rsidRPr="002A3353">
        <w:rPr>
          <w:rFonts w:ascii="Times New Roman" w:hAnsi="Times New Roman"/>
          <w:b/>
          <w:i/>
          <w:sz w:val="24"/>
          <w:szCs w:val="24"/>
        </w:rPr>
        <w:t>РЕШИЛИ:</w:t>
      </w:r>
    </w:p>
    <w:p w:rsidR="003C6E2A" w:rsidRPr="002A3353" w:rsidRDefault="003C6E2A" w:rsidP="003C6E2A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120A2" w:rsidRPr="002A3353">
        <w:rPr>
          <w:rFonts w:ascii="Times New Roman" w:hAnsi="Times New Roman"/>
          <w:b/>
          <w:i/>
          <w:sz w:val="24"/>
          <w:szCs w:val="24"/>
        </w:rPr>
        <w:tab/>
      </w:r>
      <w:proofErr w:type="gramStart"/>
      <w:r w:rsidRPr="002A3353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 повышении уровня ответственности ООО </w:t>
      </w:r>
      <w:r w:rsidR="000120A2" w:rsidRPr="002A3353">
        <w:rPr>
          <w:rFonts w:ascii="Times New Roman" w:hAnsi="Times New Roman"/>
          <w:iCs/>
          <w:sz w:val="24"/>
          <w:szCs w:val="24"/>
        </w:rPr>
        <w:t>«НТЦ «</w:t>
      </w:r>
      <w:proofErr w:type="spellStart"/>
      <w:r w:rsidR="000120A2" w:rsidRPr="002A3353">
        <w:rPr>
          <w:rFonts w:ascii="Times New Roman" w:hAnsi="Times New Roman"/>
          <w:iCs/>
          <w:sz w:val="24"/>
          <w:szCs w:val="24"/>
        </w:rPr>
        <w:t>ПромТехЭксперт</w:t>
      </w:r>
      <w:proofErr w:type="spellEnd"/>
      <w:r w:rsidR="000120A2" w:rsidRPr="002A3353">
        <w:rPr>
          <w:rFonts w:ascii="Times New Roman" w:hAnsi="Times New Roman"/>
          <w:sz w:val="24"/>
          <w:szCs w:val="24"/>
        </w:rPr>
        <w:t xml:space="preserve">» </w:t>
      </w:r>
      <w:r w:rsidRPr="002A3353">
        <w:rPr>
          <w:rFonts w:ascii="Times New Roman" w:hAnsi="Times New Roman"/>
          <w:sz w:val="24"/>
          <w:szCs w:val="24"/>
        </w:rPr>
        <w:t xml:space="preserve">по договорам строительного подряда в отношении объектов капитального строительства кроме объектов использования атомной </w:t>
      </w:r>
      <w:r w:rsidRPr="002A3353">
        <w:rPr>
          <w:rFonts w:ascii="Times New Roman" w:hAnsi="Times New Roman"/>
          <w:sz w:val="24"/>
          <w:szCs w:val="24"/>
        </w:rPr>
        <w:lastRenderedPageBreak/>
        <w:t xml:space="preserve">энергии) </w:t>
      </w:r>
      <w:r w:rsidR="000120A2" w:rsidRPr="002A3353">
        <w:rPr>
          <w:rFonts w:ascii="Times New Roman" w:hAnsi="Times New Roman"/>
          <w:sz w:val="24"/>
          <w:szCs w:val="24"/>
        </w:rPr>
        <w:t>с 1-го уровня ответственности (стоимость одного договора не превышает  60 млн. руб.) на 2-й уровень ответственности (стоимость одного договора не превышает 500 млн. руб.), согласно заявлению и уплаченно</w:t>
      </w:r>
      <w:r w:rsidR="006459E6">
        <w:rPr>
          <w:rFonts w:ascii="Times New Roman" w:hAnsi="Times New Roman"/>
          <w:sz w:val="24"/>
          <w:szCs w:val="24"/>
        </w:rPr>
        <w:t xml:space="preserve">му </w:t>
      </w:r>
      <w:r w:rsidR="000120A2" w:rsidRPr="002A3353">
        <w:rPr>
          <w:rFonts w:ascii="Times New Roman" w:hAnsi="Times New Roman"/>
          <w:sz w:val="24"/>
          <w:szCs w:val="24"/>
        </w:rPr>
        <w:t xml:space="preserve"> взнос</w:t>
      </w:r>
      <w:r w:rsidR="006459E6">
        <w:rPr>
          <w:rFonts w:ascii="Times New Roman" w:hAnsi="Times New Roman"/>
          <w:sz w:val="24"/>
          <w:szCs w:val="24"/>
        </w:rPr>
        <w:t>у</w:t>
      </w:r>
      <w:r w:rsidR="000120A2" w:rsidRPr="002A335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0120A2" w:rsidRPr="002A3353">
        <w:rPr>
          <w:rFonts w:ascii="Times New Roman" w:hAnsi="Times New Roman"/>
          <w:sz w:val="24"/>
          <w:szCs w:val="24"/>
        </w:rPr>
        <w:t xml:space="preserve"> компенсационный фонд возмещения вреда.</w:t>
      </w:r>
      <w:r w:rsidRPr="002A3353">
        <w:rPr>
          <w:rFonts w:ascii="Times New Roman" w:hAnsi="Times New Roman"/>
          <w:sz w:val="24"/>
          <w:szCs w:val="24"/>
        </w:rPr>
        <w:t xml:space="preserve"> </w:t>
      </w:r>
    </w:p>
    <w:p w:rsidR="003C6E2A" w:rsidRPr="002A3353" w:rsidRDefault="003C6E2A" w:rsidP="003C6E2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sz w:val="24"/>
          <w:szCs w:val="24"/>
        </w:rPr>
        <w:t>Акт  внеплановой проверк</w:t>
      </w:r>
      <w:proofErr w:type="gramStart"/>
      <w:r w:rsidRPr="002A3353">
        <w:rPr>
          <w:rFonts w:ascii="Times New Roman" w:hAnsi="Times New Roman"/>
          <w:sz w:val="24"/>
          <w:szCs w:val="24"/>
        </w:rPr>
        <w:t>и  ООО</w:t>
      </w:r>
      <w:proofErr w:type="gramEnd"/>
      <w:r w:rsidRPr="002A3353">
        <w:rPr>
          <w:rFonts w:ascii="Times New Roman" w:hAnsi="Times New Roman"/>
          <w:sz w:val="24"/>
          <w:szCs w:val="24"/>
        </w:rPr>
        <w:t xml:space="preserve"> </w:t>
      </w:r>
      <w:r w:rsidR="000120A2" w:rsidRPr="002A3353">
        <w:rPr>
          <w:rFonts w:ascii="Times New Roman" w:hAnsi="Times New Roman"/>
          <w:iCs/>
          <w:sz w:val="24"/>
          <w:szCs w:val="24"/>
        </w:rPr>
        <w:t>«НТЦ «</w:t>
      </w:r>
      <w:proofErr w:type="spellStart"/>
      <w:r w:rsidR="000120A2" w:rsidRPr="002A3353">
        <w:rPr>
          <w:rFonts w:ascii="Times New Roman" w:hAnsi="Times New Roman"/>
          <w:iCs/>
          <w:sz w:val="24"/>
          <w:szCs w:val="24"/>
        </w:rPr>
        <w:t>ПромТехЭксперт</w:t>
      </w:r>
      <w:proofErr w:type="spellEnd"/>
      <w:r w:rsidR="000120A2" w:rsidRPr="002A3353">
        <w:rPr>
          <w:rFonts w:ascii="Times New Roman" w:hAnsi="Times New Roman"/>
          <w:sz w:val="24"/>
          <w:szCs w:val="24"/>
        </w:rPr>
        <w:t>»</w:t>
      </w:r>
      <w:r w:rsidRPr="002A33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3353">
        <w:rPr>
          <w:rFonts w:ascii="Times New Roman" w:hAnsi="Times New Roman"/>
          <w:sz w:val="24"/>
          <w:szCs w:val="24"/>
        </w:rPr>
        <w:t>утвердить и передать для приобщения в дело члена</w:t>
      </w:r>
      <w:r w:rsidR="00303C62" w:rsidRPr="002A3353">
        <w:rPr>
          <w:rFonts w:ascii="Times New Roman" w:hAnsi="Times New Roman"/>
          <w:sz w:val="24"/>
          <w:szCs w:val="24"/>
        </w:rPr>
        <w:t xml:space="preserve"> Ассоциации.</w:t>
      </w:r>
      <w:r w:rsidRPr="002A3353">
        <w:rPr>
          <w:rFonts w:ascii="Times New Roman" w:hAnsi="Times New Roman"/>
          <w:sz w:val="24"/>
          <w:szCs w:val="24"/>
        </w:rPr>
        <w:t xml:space="preserve"> </w:t>
      </w:r>
    </w:p>
    <w:p w:rsidR="003C6E2A" w:rsidRPr="002A3353" w:rsidRDefault="003C6E2A" w:rsidP="003C6E2A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A3353">
        <w:rPr>
          <w:rFonts w:ascii="Times New Roman" w:hAnsi="Times New Roman"/>
          <w:i/>
          <w:sz w:val="24"/>
          <w:szCs w:val="24"/>
        </w:rPr>
        <w:t>ГОЛОСОВАЛИ:</w:t>
      </w:r>
      <w:r w:rsidRPr="002A3353">
        <w:rPr>
          <w:rFonts w:ascii="Times New Roman" w:hAnsi="Times New Roman"/>
          <w:sz w:val="24"/>
          <w:szCs w:val="24"/>
        </w:rPr>
        <w:t xml:space="preserve"> «За»  - 5 голосов  «Против» - 0  голосов. Решение принято единогласно. </w:t>
      </w:r>
    </w:p>
    <w:p w:rsidR="00303C62" w:rsidRPr="002A3353" w:rsidRDefault="000120A2" w:rsidP="000120A2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2A3353">
        <w:rPr>
          <w:rFonts w:ascii="Times New Roman" w:hAnsi="Times New Roman"/>
          <w:b/>
          <w:i/>
          <w:sz w:val="16"/>
          <w:szCs w:val="16"/>
        </w:rPr>
        <w:tab/>
      </w:r>
    </w:p>
    <w:p w:rsidR="000120A2" w:rsidRPr="000120A2" w:rsidRDefault="000120A2" w:rsidP="00303C62">
      <w:pPr>
        <w:spacing w:after="0"/>
        <w:ind w:firstLine="425"/>
        <w:jc w:val="both"/>
        <w:rPr>
          <w:rFonts w:ascii="Times New Roman" w:hAnsi="Times New Roman"/>
          <w:b/>
          <w:i/>
          <w:szCs w:val="24"/>
        </w:rPr>
      </w:pPr>
      <w:r w:rsidRPr="000120A2">
        <w:rPr>
          <w:rFonts w:ascii="Times New Roman" w:hAnsi="Times New Roman"/>
          <w:b/>
          <w:i/>
          <w:szCs w:val="24"/>
        </w:rPr>
        <w:t xml:space="preserve">2.3. СЛУШАЛИ: </w:t>
      </w:r>
    </w:p>
    <w:p w:rsidR="000120A2" w:rsidRPr="000120A2" w:rsidRDefault="000120A2" w:rsidP="000120A2">
      <w:pPr>
        <w:spacing w:after="0" w:line="300" w:lineRule="auto"/>
        <w:ind w:firstLine="425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120A2">
        <w:rPr>
          <w:rFonts w:ascii="Times New Roman" w:hAnsi="Times New Roman"/>
          <w:sz w:val="24"/>
          <w:szCs w:val="24"/>
        </w:rPr>
        <w:t xml:space="preserve"> </w:t>
      </w:r>
      <w:r w:rsidRPr="000120A2">
        <w:rPr>
          <w:rFonts w:ascii="Times New Roman" w:hAnsi="Times New Roman"/>
          <w:sz w:val="24"/>
          <w:szCs w:val="24"/>
        </w:rPr>
        <w:tab/>
      </w:r>
      <w:proofErr w:type="gramStart"/>
      <w:r w:rsidRPr="000120A2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поступило заявление  от члена АСРО «ГС РМЭ»  </w:t>
      </w:r>
      <w:r w:rsidRPr="000120A2">
        <w:rPr>
          <w:rFonts w:ascii="Times New Roman" w:hAnsi="Times New Roman"/>
          <w:b/>
          <w:bCs/>
          <w:iCs/>
          <w:sz w:val="24"/>
          <w:szCs w:val="24"/>
        </w:rPr>
        <w:t>Акционерного общества «</w:t>
      </w:r>
      <w:proofErr w:type="spellStart"/>
      <w:r w:rsidRPr="000120A2">
        <w:rPr>
          <w:rFonts w:ascii="Times New Roman" w:hAnsi="Times New Roman"/>
          <w:b/>
          <w:bCs/>
          <w:iCs/>
          <w:sz w:val="24"/>
          <w:szCs w:val="24"/>
        </w:rPr>
        <w:t>Марийскавтодор</w:t>
      </w:r>
      <w:proofErr w:type="spellEnd"/>
      <w:r w:rsidRPr="000120A2">
        <w:rPr>
          <w:rFonts w:ascii="Times New Roman" w:hAnsi="Times New Roman"/>
          <w:b/>
          <w:bCs/>
          <w:iCs/>
          <w:sz w:val="24"/>
          <w:szCs w:val="24"/>
        </w:rPr>
        <w:t>»</w:t>
      </w:r>
      <w:r w:rsidRPr="000120A2">
        <w:rPr>
          <w:rFonts w:ascii="Times New Roman" w:hAnsi="Times New Roman"/>
          <w:iCs/>
          <w:sz w:val="24"/>
          <w:szCs w:val="24"/>
        </w:rPr>
        <w:t xml:space="preserve"> (АО «</w:t>
      </w:r>
      <w:proofErr w:type="spellStart"/>
      <w:r w:rsidRPr="000120A2">
        <w:rPr>
          <w:rFonts w:ascii="Times New Roman" w:hAnsi="Times New Roman"/>
          <w:iCs/>
          <w:sz w:val="24"/>
          <w:szCs w:val="24"/>
        </w:rPr>
        <w:t>Марийскавтодор</w:t>
      </w:r>
      <w:proofErr w:type="spellEnd"/>
      <w:r w:rsidRPr="000120A2">
        <w:rPr>
          <w:rFonts w:ascii="Times New Roman" w:hAnsi="Times New Roman"/>
          <w:iCs/>
          <w:sz w:val="24"/>
          <w:szCs w:val="24"/>
        </w:rPr>
        <w:t xml:space="preserve">», ИНН 1215147005) </w:t>
      </w:r>
      <w:r w:rsidRPr="000120A2">
        <w:rPr>
          <w:rFonts w:ascii="Times New Roman" w:hAnsi="Times New Roman"/>
          <w:i/>
          <w:sz w:val="24"/>
          <w:szCs w:val="24"/>
        </w:rPr>
        <w:t xml:space="preserve"> </w:t>
      </w:r>
      <w:r w:rsidRPr="000120A2">
        <w:rPr>
          <w:rFonts w:ascii="Times New Roman" w:hAnsi="Times New Roman"/>
          <w:sz w:val="24"/>
          <w:szCs w:val="24"/>
        </w:rPr>
        <w:t xml:space="preserve">о намерении </w:t>
      </w:r>
      <w:r w:rsidRPr="000120A2">
        <w:rPr>
          <w:rFonts w:ascii="Times New Roman" w:hAnsi="Times New Roman"/>
          <w:b/>
          <w:bCs/>
          <w:sz w:val="24"/>
          <w:szCs w:val="24"/>
          <w:lang w:eastAsia="zh-CN"/>
        </w:rPr>
        <w:t>повысить уровень ответственности</w:t>
      </w:r>
      <w:r w:rsidRPr="000120A2">
        <w:rPr>
          <w:rFonts w:ascii="Times New Roman" w:hAnsi="Times New Roman"/>
          <w:sz w:val="24"/>
          <w:szCs w:val="24"/>
          <w:lang w:eastAsia="zh-CN"/>
        </w:rPr>
        <w:t xml:space="preserve"> и наделить правом </w:t>
      </w:r>
      <w:r w:rsidRPr="000120A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</w:t>
      </w:r>
      <w:r w:rsidRPr="000120A2">
        <w:rPr>
          <w:rFonts w:ascii="Times New Roman" w:hAnsi="Times New Roman"/>
          <w:iCs/>
          <w:sz w:val="24"/>
          <w:szCs w:val="24"/>
        </w:rPr>
        <w:t>(кроме особо опасных, технически сложных и уникальных объектов, объектов</w:t>
      </w:r>
      <w:proofErr w:type="gramEnd"/>
      <w:r w:rsidRPr="000120A2">
        <w:rPr>
          <w:rFonts w:ascii="Times New Roman" w:hAnsi="Times New Roman"/>
          <w:iCs/>
          <w:sz w:val="24"/>
          <w:szCs w:val="24"/>
        </w:rPr>
        <w:t xml:space="preserve"> использования атомной энергии)</w:t>
      </w:r>
      <w:r w:rsidRPr="000120A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</w:t>
      </w:r>
      <w:r w:rsidRPr="000120A2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со второго уровня на третий уровень ответственности.</w:t>
      </w:r>
    </w:p>
    <w:p w:rsidR="000120A2" w:rsidRPr="000120A2" w:rsidRDefault="000120A2" w:rsidP="000120A2">
      <w:pPr>
        <w:spacing w:after="0" w:line="300" w:lineRule="auto"/>
        <w:ind w:firstLine="425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120A2">
        <w:rPr>
          <w:rFonts w:ascii="Times New Roman" w:hAnsi="Times New Roman"/>
          <w:sz w:val="24"/>
          <w:szCs w:val="24"/>
        </w:rPr>
        <w:t xml:space="preserve">Стоимость работ по одному договору не превышает </w:t>
      </w:r>
      <w:r w:rsidRPr="000120A2">
        <w:rPr>
          <w:rFonts w:ascii="Times New Roman" w:hAnsi="Times New Roman"/>
          <w:iCs/>
          <w:sz w:val="24"/>
          <w:szCs w:val="24"/>
        </w:rPr>
        <w:t>3,0</w:t>
      </w:r>
      <w:r w:rsidRPr="000120A2">
        <w:rPr>
          <w:rFonts w:ascii="Times New Roman" w:hAnsi="Times New Roman"/>
          <w:sz w:val="24"/>
          <w:szCs w:val="24"/>
        </w:rPr>
        <w:t> </w:t>
      </w:r>
      <w:r w:rsidRPr="000120A2">
        <w:rPr>
          <w:rFonts w:ascii="Times New Roman" w:hAnsi="Times New Roman"/>
          <w:iCs/>
          <w:sz w:val="24"/>
          <w:szCs w:val="24"/>
        </w:rPr>
        <w:t>млрд.</w:t>
      </w:r>
      <w:r w:rsidRPr="000120A2">
        <w:rPr>
          <w:rFonts w:ascii="Times New Roman" w:hAnsi="Times New Roman"/>
          <w:sz w:val="24"/>
          <w:szCs w:val="24"/>
        </w:rPr>
        <w:t> </w:t>
      </w:r>
      <w:r w:rsidRPr="000120A2">
        <w:rPr>
          <w:rFonts w:ascii="Times New Roman" w:hAnsi="Times New Roman"/>
          <w:iCs/>
          <w:sz w:val="24"/>
          <w:szCs w:val="24"/>
        </w:rPr>
        <w:t>руб. (третий</w:t>
      </w:r>
      <w:r w:rsidRPr="000120A2">
        <w:rPr>
          <w:rFonts w:ascii="Times New Roman" w:hAnsi="Times New Roman"/>
          <w:sz w:val="24"/>
          <w:szCs w:val="24"/>
        </w:rPr>
        <w:t> </w:t>
      </w:r>
      <w:r w:rsidRPr="000120A2">
        <w:rPr>
          <w:rFonts w:ascii="Times New Roman" w:hAnsi="Times New Roman"/>
          <w:iCs/>
          <w:sz w:val="24"/>
          <w:szCs w:val="24"/>
        </w:rPr>
        <w:t>уровень</w:t>
      </w:r>
      <w:r w:rsidRPr="000120A2">
        <w:rPr>
          <w:rFonts w:ascii="Times New Roman" w:hAnsi="Times New Roman"/>
          <w:sz w:val="24"/>
          <w:szCs w:val="24"/>
        </w:rPr>
        <w:t> </w:t>
      </w:r>
      <w:r w:rsidRPr="000120A2">
        <w:rPr>
          <w:rFonts w:ascii="Times New Roman" w:hAnsi="Times New Roman"/>
          <w:iCs/>
          <w:sz w:val="24"/>
          <w:szCs w:val="24"/>
        </w:rPr>
        <w:t>ответственности)</w:t>
      </w:r>
      <w:r w:rsidRPr="000120A2">
        <w:rPr>
          <w:rFonts w:ascii="Times New Roman" w:hAnsi="Times New Roman"/>
          <w:sz w:val="24"/>
          <w:szCs w:val="24"/>
        </w:rPr>
        <w:t xml:space="preserve">. Размер взноса в компенсационный фонд возмещения вреда </w:t>
      </w:r>
      <w:r w:rsidRPr="000120A2">
        <w:rPr>
          <w:rFonts w:ascii="Times New Roman" w:hAnsi="Times New Roman"/>
          <w:iCs/>
          <w:sz w:val="24"/>
          <w:szCs w:val="24"/>
        </w:rPr>
        <w:t>1,5</w:t>
      </w:r>
      <w:r w:rsidRPr="000120A2">
        <w:rPr>
          <w:rFonts w:ascii="Times New Roman" w:hAnsi="Times New Roman"/>
          <w:sz w:val="24"/>
          <w:szCs w:val="24"/>
        </w:rPr>
        <w:t> </w:t>
      </w:r>
      <w:r w:rsidRPr="000120A2">
        <w:rPr>
          <w:rFonts w:ascii="Times New Roman" w:hAnsi="Times New Roman"/>
          <w:iCs/>
          <w:sz w:val="24"/>
          <w:szCs w:val="24"/>
        </w:rPr>
        <w:t>млн.</w:t>
      </w:r>
      <w:r w:rsidRPr="000120A2">
        <w:rPr>
          <w:rFonts w:ascii="Times New Roman" w:hAnsi="Times New Roman"/>
          <w:sz w:val="24"/>
          <w:szCs w:val="24"/>
        </w:rPr>
        <w:t> </w:t>
      </w:r>
      <w:r w:rsidRPr="000120A2">
        <w:rPr>
          <w:rFonts w:ascii="Times New Roman" w:hAnsi="Times New Roman"/>
          <w:iCs/>
          <w:sz w:val="24"/>
          <w:szCs w:val="24"/>
        </w:rPr>
        <w:t>руб</w:t>
      </w:r>
      <w:r w:rsidRPr="000120A2">
        <w:rPr>
          <w:rFonts w:ascii="Times New Roman" w:hAnsi="Times New Roman"/>
          <w:sz w:val="24"/>
          <w:szCs w:val="24"/>
        </w:rPr>
        <w:t>.</w:t>
      </w:r>
    </w:p>
    <w:p w:rsidR="000120A2" w:rsidRPr="000120A2" w:rsidRDefault="000120A2" w:rsidP="000120A2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0120A2">
        <w:rPr>
          <w:rFonts w:ascii="Times New Roman" w:hAnsi="Times New Roman"/>
          <w:sz w:val="24"/>
          <w:szCs w:val="24"/>
        </w:rPr>
        <w:t xml:space="preserve"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проверки </w:t>
      </w:r>
      <w:r w:rsidRPr="000120A2">
        <w:rPr>
          <w:rFonts w:ascii="Times New Roman" w:hAnsi="Times New Roman"/>
          <w:iCs/>
          <w:sz w:val="24"/>
          <w:szCs w:val="24"/>
        </w:rPr>
        <w:t>АО «</w:t>
      </w:r>
      <w:proofErr w:type="spellStart"/>
      <w:r w:rsidRPr="000120A2">
        <w:rPr>
          <w:rFonts w:ascii="Times New Roman" w:hAnsi="Times New Roman"/>
          <w:iCs/>
          <w:sz w:val="24"/>
          <w:szCs w:val="24"/>
        </w:rPr>
        <w:t>Марийскавтодор</w:t>
      </w:r>
      <w:proofErr w:type="spellEnd"/>
      <w:r w:rsidRPr="000120A2">
        <w:rPr>
          <w:rFonts w:ascii="Times New Roman" w:hAnsi="Times New Roman"/>
          <w:iCs/>
          <w:sz w:val="24"/>
          <w:szCs w:val="24"/>
        </w:rPr>
        <w:t xml:space="preserve">» </w:t>
      </w:r>
      <w:r w:rsidRPr="000120A2">
        <w:rPr>
          <w:rFonts w:ascii="Times New Roman" w:hAnsi="Times New Roman"/>
          <w:sz w:val="24"/>
          <w:szCs w:val="24"/>
        </w:rPr>
        <w:t xml:space="preserve">соответствует условиям членства в АСРО «ГС РМЭ». </w:t>
      </w:r>
    </w:p>
    <w:p w:rsidR="000120A2" w:rsidRPr="000120A2" w:rsidRDefault="000120A2" w:rsidP="000120A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20A2">
        <w:rPr>
          <w:rFonts w:ascii="Times New Roman" w:hAnsi="Times New Roman"/>
          <w:sz w:val="24"/>
          <w:szCs w:val="24"/>
        </w:rPr>
        <w:tab/>
      </w:r>
      <w:r w:rsidRPr="000120A2">
        <w:rPr>
          <w:rFonts w:ascii="Times New Roman" w:hAnsi="Times New Roman"/>
          <w:b/>
          <w:i/>
          <w:sz w:val="24"/>
          <w:szCs w:val="24"/>
        </w:rPr>
        <w:t>СЛУШАЛИ:</w:t>
      </w:r>
      <w:r w:rsidRPr="000120A2">
        <w:rPr>
          <w:rFonts w:ascii="Times New Roman" w:hAnsi="Times New Roman"/>
          <w:b/>
          <w:sz w:val="24"/>
          <w:szCs w:val="24"/>
        </w:rPr>
        <w:t xml:space="preserve"> </w:t>
      </w:r>
      <w:r w:rsidRPr="000120A2">
        <w:rPr>
          <w:rFonts w:ascii="Times New Roman" w:hAnsi="Times New Roman"/>
          <w:b/>
          <w:sz w:val="24"/>
          <w:szCs w:val="24"/>
        </w:rPr>
        <w:tab/>
      </w:r>
    </w:p>
    <w:p w:rsidR="000120A2" w:rsidRPr="00303C62" w:rsidRDefault="000120A2" w:rsidP="00303C62">
      <w:pPr>
        <w:spacing w:after="0" w:line="300" w:lineRule="auto"/>
        <w:ind w:firstLine="425"/>
        <w:jc w:val="both"/>
        <w:rPr>
          <w:rFonts w:ascii="Times New Roman" w:hAnsi="Times New Roman"/>
          <w:iCs/>
          <w:sz w:val="24"/>
          <w:szCs w:val="24"/>
        </w:rPr>
      </w:pPr>
      <w:r w:rsidRPr="00303C62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303C62">
        <w:rPr>
          <w:rFonts w:ascii="Times New Roman" w:hAnsi="Times New Roman"/>
          <w:sz w:val="24"/>
          <w:szCs w:val="24"/>
        </w:rPr>
        <w:t>Вафина</w:t>
      </w:r>
      <w:proofErr w:type="spellEnd"/>
      <w:r w:rsidRPr="00303C62">
        <w:rPr>
          <w:rFonts w:ascii="Times New Roman" w:hAnsi="Times New Roman"/>
          <w:sz w:val="24"/>
          <w:szCs w:val="24"/>
        </w:rPr>
        <w:t xml:space="preserve"> М.Р.,</w:t>
      </w:r>
      <w:r w:rsidRPr="00303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C62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повышении уровня ответственности </w:t>
      </w:r>
      <w:r w:rsidRPr="00303C62">
        <w:rPr>
          <w:rFonts w:ascii="Times New Roman" w:hAnsi="Times New Roman"/>
          <w:iCs/>
          <w:sz w:val="24"/>
          <w:szCs w:val="24"/>
        </w:rPr>
        <w:t>АО «</w:t>
      </w:r>
      <w:proofErr w:type="spellStart"/>
      <w:r w:rsidRPr="00303C62">
        <w:rPr>
          <w:rFonts w:ascii="Times New Roman" w:hAnsi="Times New Roman"/>
          <w:iCs/>
          <w:sz w:val="24"/>
          <w:szCs w:val="24"/>
        </w:rPr>
        <w:t>Марийскавтодор</w:t>
      </w:r>
      <w:proofErr w:type="spellEnd"/>
      <w:r w:rsidRPr="00303C62">
        <w:rPr>
          <w:rFonts w:ascii="Times New Roman" w:hAnsi="Times New Roman"/>
          <w:iCs/>
          <w:sz w:val="24"/>
          <w:szCs w:val="24"/>
        </w:rPr>
        <w:t xml:space="preserve">» </w:t>
      </w:r>
      <w:r w:rsidRPr="00303C62">
        <w:rPr>
          <w:rFonts w:ascii="Times New Roman" w:hAnsi="Times New Roman"/>
          <w:sz w:val="24"/>
          <w:szCs w:val="24"/>
        </w:rPr>
        <w:t xml:space="preserve">по договорам строительного подряда в отношении объектов капитального строительства </w:t>
      </w:r>
      <w:r w:rsidR="00303C62" w:rsidRPr="00303C62">
        <w:rPr>
          <w:rFonts w:ascii="Times New Roman" w:hAnsi="Times New Roman"/>
          <w:i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303C62" w:rsidRPr="00303C6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03C62">
        <w:rPr>
          <w:rFonts w:ascii="Times New Roman" w:hAnsi="Times New Roman"/>
          <w:sz w:val="24"/>
          <w:szCs w:val="24"/>
        </w:rPr>
        <w:t xml:space="preserve"> </w:t>
      </w:r>
      <w:r w:rsidR="00303C62" w:rsidRPr="00303C6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со второго уровня на третий уровень ответственности, </w:t>
      </w:r>
      <w:r w:rsidRPr="00303C62">
        <w:rPr>
          <w:rFonts w:ascii="Times New Roman" w:hAnsi="Times New Roman"/>
          <w:sz w:val="24"/>
          <w:szCs w:val="24"/>
        </w:rPr>
        <w:t>согласно заявлению и уплаченно</w:t>
      </w:r>
      <w:r w:rsidR="006459E6">
        <w:rPr>
          <w:rFonts w:ascii="Times New Roman" w:hAnsi="Times New Roman"/>
          <w:sz w:val="24"/>
          <w:szCs w:val="24"/>
        </w:rPr>
        <w:t xml:space="preserve">му </w:t>
      </w:r>
      <w:r w:rsidRPr="00303C62">
        <w:rPr>
          <w:rFonts w:ascii="Times New Roman" w:hAnsi="Times New Roman"/>
          <w:sz w:val="24"/>
          <w:szCs w:val="24"/>
        </w:rPr>
        <w:t xml:space="preserve"> взнос</w:t>
      </w:r>
      <w:r w:rsidR="006459E6">
        <w:rPr>
          <w:rFonts w:ascii="Times New Roman" w:hAnsi="Times New Roman"/>
          <w:sz w:val="24"/>
          <w:szCs w:val="24"/>
        </w:rPr>
        <w:t>у</w:t>
      </w:r>
      <w:r w:rsidRPr="00303C62">
        <w:rPr>
          <w:rFonts w:ascii="Times New Roman" w:hAnsi="Times New Roman"/>
          <w:sz w:val="24"/>
          <w:szCs w:val="24"/>
        </w:rPr>
        <w:t xml:space="preserve"> в компенсационный фонд возмещения вреда.  </w:t>
      </w:r>
      <w:proofErr w:type="gramEnd"/>
    </w:p>
    <w:p w:rsidR="000120A2" w:rsidRPr="00303C62" w:rsidRDefault="000120A2" w:rsidP="000120A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C62">
        <w:rPr>
          <w:rFonts w:ascii="Times New Roman" w:hAnsi="Times New Roman"/>
          <w:sz w:val="24"/>
          <w:szCs w:val="24"/>
        </w:rPr>
        <w:t xml:space="preserve">Акт  внеплановой проверки  </w:t>
      </w:r>
      <w:r w:rsidR="00303C62" w:rsidRPr="00303C62">
        <w:rPr>
          <w:rFonts w:ascii="Times New Roman" w:hAnsi="Times New Roman"/>
          <w:iCs/>
          <w:sz w:val="24"/>
          <w:szCs w:val="24"/>
        </w:rPr>
        <w:t>АО «</w:t>
      </w:r>
      <w:proofErr w:type="spellStart"/>
      <w:r w:rsidR="00303C62" w:rsidRPr="00303C62">
        <w:rPr>
          <w:rFonts w:ascii="Times New Roman" w:hAnsi="Times New Roman"/>
          <w:iCs/>
          <w:sz w:val="24"/>
          <w:szCs w:val="24"/>
        </w:rPr>
        <w:t>Марийскавтодор</w:t>
      </w:r>
      <w:proofErr w:type="spellEnd"/>
      <w:r w:rsidR="00303C62" w:rsidRPr="00303C62">
        <w:rPr>
          <w:rFonts w:ascii="Times New Roman" w:hAnsi="Times New Roman"/>
          <w:iCs/>
          <w:sz w:val="24"/>
          <w:szCs w:val="24"/>
        </w:rPr>
        <w:t>»</w:t>
      </w:r>
      <w:r w:rsidRPr="00303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C62">
        <w:rPr>
          <w:rFonts w:ascii="Times New Roman" w:hAnsi="Times New Roman"/>
          <w:sz w:val="24"/>
          <w:szCs w:val="24"/>
        </w:rPr>
        <w:t>утвердить и передать для приобщения в дело члена</w:t>
      </w:r>
      <w:r w:rsidR="00303C62">
        <w:rPr>
          <w:rFonts w:ascii="Times New Roman" w:hAnsi="Times New Roman"/>
          <w:sz w:val="24"/>
          <w:szCs w:val="24"/>
        </w:rPr>
        <w:t xml:space="preserve"> Ассоциации</w:t>
      </w:r>
      <w:r w:rsidR="00303C62" w:rsidRPr="00A74F32">
        <w:rPr>
          <w:rFonts w:ascii="Times New Roman" w:hAnsi="Times New Roman"/>
          <w:sz w:val="24"/>
          <w:szCs w:val="24"/>
        </w:rPr>
        <w:t>.</w:t>
      </w:r>
      <w:r w:rsidRPr="00303C62">
        <w:rPr>
          <w:rFonts w:ascii="Times New Roman" w:hAnsi="Times New Roman"/>
          <w:sz w:val="24"/>
          <w:szCs w:val="24"/>
        </w:rPr>
        <w:t xml:space="preserve"> </w:t>
      </w:r>
    </w:p>
    <w:p w:rsidR="000120A2" w:rsidRPr="00303C62" w:rsidRDefault="000120A2" w:rsidP="000120A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b/>
          <w:i/>
          <w:szCs w:val="24"/>
        </w:rPr>
      </w:pPr>
      <w:r w:rsidRPr="00303C62">
        <w:rPr>
          <w:rFonts w:ascii="Times New Roman" w:hAnsi="Times New Roman"/>
          <w:b/>
          <w:i/>
          <w:szCs w:val="24"/>
        </w:rPr>
        <w:tab/>
        <w:t>РЕШИЛИ:</w:t>
      </w:r>
    </w:p>
    <w:p w:rsidR="00303C62" w:rsidRPr="00303C62" w:rsidRDefault="000120A2" w:rsidP="002A3353">
      <w:pPr>
        <w:spacing w:after="0"/>
        <w:ind w:firstLine="425"/>
        <w:jc w:val="both"/>
        <w:rPr>
          <w:rFonts w:ascii="Times New Roman" w:hAnsi="Times New Roman"/>
          <w:iCs/>
          <w:sz w:val="24"/>
          <w:szCs w:val="24"/>
        </w:rPr>
      </w:pPr>
      <w:r w:rsidRPr="00303C62">
        <w:rPr>
          <w:rFonts w:ascii="Times New Roman" w:hAnsi="Times New Roman"/>
          <w:b/>
          <w:i/>
          <w:szCs w:val="24"/>
        </w:rPr>
        <w:t xml:space="preserve"> </w:t>
      </w:r>
      <w:r w:rsidRPr="00303C62">
        <w:rPr>
          <w:rFonts w:ascii="Times New Roman" w:hAnsi="Times New Roman"/>
          <w:b/>
          <w:i/>
          <w:szCs w:val="24"/>
        </w:rPr>
        <w:tab/>
      </w:r>
      <w:proofErr w:type="gramStart"/>
      <w:r w:rsidR="00303C62" w:rsidRPr="00303C62">
        <w:rPr>
          <w:rFonts w:ascii="Times New Roman" w:hAnsi="Times New Roman"/>
          <w:szCs w:val="24"/>
        </w:rPr>
        <w:t>В</w:t>
      </w:r>
      <w:r w:rsidR="00303C62" w:rsidRPr="00303C62">
        <w:rPr>
          <w:rFonts w:ascii="Times New Roman" w:hAnsi="Times New Roman"/>
          <w:sz w:val="24"/>
          <w:szCs w:val="24"/>
        </w:rPr>
        <w:t xml:space="preserve">нести на рассмотрение заседания Совета АСРО «ГС РМЭ» вопрос о повышении уровня ответственности </w:t>
      </w:r>
      <w:r w:rsidR="00303C62" w:rsidRPr="00303C62">
        <w:rPr>
          <w:rFonts w:ascii="Times New Roman" w:hAnsi="Times New Roman"/>
          <w:iCs/>
          <w:sz w:val="24"/>
          <w:szCs w:val="24"/>
        </w:rPr>
        <w:t>АО «</w:t>
      </w:r>
      <w:proofErr w:type="spellStart"/>
      <w:r w:rsidR="00303C62" w:rsidRPr="00303C62">
        <w:rPr>
          <w:rFonts w:ascii="Times New Roman" w:hAnsi="Times New Roman"/>
          <w:iCs/>
          <w:sz w:val="24"/>
          <w:szCs w:val="24"/>
        </w:rPr>
        <w:t>Марийскавтодор</w:t>
      </w:r>
      <w:proofErr w:type="spellEnd"/>
      <w:r w:rsidR="00303C62" w:rsidRPr="00303C62">
        <w:rPr>
          <w:rFonts w:ascii="Times New Roman" w:hAnsi="Times New Roman"/>
          <w:iCs/>
          <w:sz w:val="24"/>
          <w:szCs w:val="24"/>
        </w:rPr>
        <w:t xml:space="preserve">» </w:t>
      </w:r>
      <w:r w:rsidR="00303C62" w:rsidRPr="00303C62">
        <w:rPr>
          <w:rFonts w:ascii="Times New Roman" w:hAnsi="Times New Roman"/>
          <w:sz w:val="24"/>
          <w:szCs w:val="24"/>
        </w:rPr>
        <w:t xml:space="preserve">по договорам строительного подряда в отношении объектов капитального строительства </w:t>
      </w:r>
      <w:r w:rsidR="00303C62" w:rsidRPr="00303C62">
        <w:rPr>
          <w:rFonts w:ascii="Times New Roman" w:hAnsi="Times New Roman"/>
          <w:i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="00303C62" w:rsidRPr="00303C6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303C62" w:rsidRPr="00303C62">
        <w:rPr>
          <w:rFonts w:ascii="Times New Roman" w:hAnsi="Times New Roman"/>
          <w:sz w:val="24"/>
          <w:szCs w:val="24"/>
        </w:rPr>
        <w:t xml:space="preserve"> </w:t>
      </w:r>
      <w:r w:rsidR="00303C62" w:rsidRPr="00303C62">
        <w:rPr>
          <w:rFonts w:ascii="Times New Roman" w:hAnsi="Times New Roman"/>
          <w:b/>
          <w:bCs/>
          <w:sz w:val="24"/>
          <w:szCs w:val="24"/>
          <w:lang w:eastAsia="zh-CN"/>
        </w:rPr>
        <w:t xml:space="preserve">со второго уровня на третий уровень ответственности, </w:t>
      </w:r>
      <w:r w:rsidR="00303C62" w:rsidRPr="00303C62">
        <w:rPr>
          <w:rFonts w:ascii="Times New Roman" w:hAnsi="Times New Roman"/>
          <w:sz w:val="24"/>
          <w:szCs w:val="24"/>
        </w:rPr>
        <w:t>согласно заявлению и уплаченно</w:t>
      </w:r>
      <w:r w:rsidR="006459E6">
        <w:rPr>
          <w:rFonts w:ascii="Times New Roman" w:hAnsi="Times New Roman"/>
          <w:sz w:val="24"/>
          <w:szCs w:val="24"/>
        </w:rPr>
        <w:t>му</w:t>
      </w:r>
      <w:r w:rsidR="00303C62" w:rsidRPr="00303C62">
        <w:rPr>
          <w:rFonts w:ascii="Times New Roman" w:hAnsi="Times New Roman"/>
          <w:sz w:val="24"/>
          <w:szCs w:val="24"/>
        </w:rPr>
        <w:t xml:space="preserve"> взнос</w:t>
      </w:r>
      <w:r w:rsidR="006459E6">
        <w:rPr>
          <w:rFonts w:ascii="Times New Roman" w:hAnsi="Times New Roman"/>
          <w:sz w:val="24"/>
          <w:szCs w:val="24"/>
        </w:rPr>
        <w:t>у</w:t>
      </w:r>
      <w:r w:rsidR="00303C62" w:rsidRPr="00303C62">
        <w:rPr>
          <w:rFonts w:ascii="Times New Roman" w:hAnsi="Times New Roman"/>
          <w:sz w:val="24"/>
          <w:szCs w:val="24"/>
        </w:rPr>
        <w:t xml:space="preserve"> в компенсационный фонд возмещения вреда.  </w:t>
      </w:r>
      <w:proofErr w:type="gramEnd"/>
    </w:p>
    <w:p w:rsidR="00303C62" w:rsidRPr="00303C62" w:rsidRDefault="00303C62" w:rsidP="00303C6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3C62">
        <w:rPr>
          <w:rFonts w:ascii="Times New Roman" w:hAnsi="Times New Roman"/>
          <w:sz w:val="24"/>
          <w:szCs w:val="24"/>
        </w:rPr>
        <w:t xml:space="preserve">Акт  внеплановой проверки  </w:t>
      </w:r>
      <w:r w:rsidRPr="00303C62">
        <w:rPr>
          <w:rFonts w:ascii="Times New Roman" w:hAnsi="Times New Roman"/>
          <w:iCs/>
          <w:sz w:val="24"/>
          <w:szCs w:val="24"/>
        </w:rPr>
        <w:t>АО «</w:t>
      </w:r>
      <w:proofErr w:type="spellStart"/>
      <w:r w:rsidRPr="00303C62">
        <w:rPr>
          <w:rFonts w:ascii="Times New Roman" w:hAnsi="Times New Roman"/>
          <w:iCs/>
          <w:sz w:val="24"/>
          <w:szCs w:val="24"/>
        </w:rPr>
        <w:t>Марийскавтодор</w:t>
      </w:r>
      <w:proofErr w:type="spellEnd"/>
      <w:r w:rsidRPr="00303C62">
        <w:rPr>
          <w:rFonts w:ascii="Times New Roman" w:hAnsi="Times New Roman"/>
          <w:iCs/>
          <w:sz w:val="24"/>
          <w:szCs w:val="24"/>
        </w:rPr>
        <w:t>»</w:t>
      </w:r>
      <w:r w:rsidRPr="00303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C62">
        <w:rPr>
          <w:rFonts w:ascii="Times New Roman" w:hAnsi="Times New Roman"/>
          <w:sz w:val="24"/>
          <w:szCs w:val="24"/>
        </w:rPr>
        <w:t>утвердить и передать для приобщения в дело члена</w:t>
      </w:r>
      <w:r>
        <w:rPr>
          <w:rFonts w:ascii="Times New Roman" w:hAnsi="Times New Roman"/>
          <w:sz w:val="24"/>
          <w:szCs w:val="24"/>
        </w:rPr>
        <w:t xml:space="preserve"> Ассоциации</w:t>
      </w:r>
      <w:r w:rsidRPr="00A74F32">
        <w:rPr>
          <w:rFonts w:ascii="Times New Roman" w:hAnsi="Times New Roman"/>
          <w:sz w:val="24"/>
          <w:szCs w:val="24"/>
        </w:rPr>
        <w:t>.</w:t>
      </w:r>
      <w:r w:rsidRPr="00303C62">
        <w:rPr>
          <w:rFonts w:ascii="Times New Roman" w:hAnsi="Times New Roman"/>
          <w:sz w:val="24"/>
          <w:szCs w:val="24"/>
        </w:rPr>
        <w:t xml:space="preserve"> </w:t>
      </w:r>
    </w:p>
    <w:p w:rsidR="000120A2" w:rsidRPr="00303C62" w:rsidRDefault="000120A2" w:rsidP="00303C6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Cs w:val="24"/>
        </w:rPr>
      </w:pPr>
      <w:r w:rsidRPr="00303C62">
        <w:rPr>
          <w:rFonts w:ascii="Times New Roman" w:hAnsi="Times New Roman"/>
          <w:i/>
          <w:szCs w:val="24"/>
        </w:rPr>
        <w:t>ГОЛОСОВАЛИ:</w:t>
      </w:r>
      <w:r w:rsidRPr="00303C62">
        <w:rPr>
          <w:rFonts w:ascii="Times New Roman" w:hAnsi="Times New Roman"/>
          <w:szCs w:val="24"/>
        </w:rPr>
        <w:t xml:space="preserve"> «За»  - 5 голосов  «Против» - 0  голосов. Решение принято единогласно. </w:t>
      </w:r>
    </w:p>
    <w:p w:rsidR="000120A2" w:rsidRPr="000120A2" w:rsidRDefault="000120A2" w:rsidP="0074534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67324" w:rsidRDefault="0056732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E90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118"/>
      </w:tblGrid>
      <w:tr w:rsidR="00367644" w:rsidRPr="00585210" w:rsidTr="00E90697">
        <w:tc>
          <w:tcPr>
            <w:tcW w:w="4568" w:type="dxa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7644" w:rsidRPr="00585210" w:rsidRDefault="00834FCE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E7406" w:rsidRDefault="00FE7406" w:rsidP="0013410F">
      <w:pPr>
        <w:spacing w:after="0"/>
        <w:rPr>
          <w:rFonts w:ascii="Times New Roman" w:hAnsi="Times New Roman"/>
          <w:sz w:val="24"/>
          <w:szCs w:val="24"/>
          <w:u w:val="single"/>
        </w:rPr>
      </w:pPr>
      <w:bookmarkStart w:id="1" w:name="_GoBack"/>
      <w:bookmarkEnd w:id="1"/>
    </w:p>
    <w:sectPr w:rsidR="00FE7406" w:rsidSect="00780993">
      <w:headerReference w:type="default" r:id="rId9"/>
      <w:footerReference w:type="default" r:id="rId10"/>
      <w:pgSz w:w="11906" w:h="16838"/>
      <w:pgMar w:top="284" w:right="991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04" w:rsidRDefault="008F6C04" w:rsidP="008E1624">
      <w:pPr>
        <w:spacing w:after="0" w:line="240" w:lineRule="auto"/>
      </w:pPr>
      <w:r>
        <w:separator/>
      </w:r>
    </w:p>
  </w:endnote>
  <w:endnote w:type="continuationSeparator" w:id="0">
    <w:p w:rsidR="008F6C04" w:rsidRDefault="008F6C04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CC13D9">
          <w:rPr>
            <w:rFonts w:ascii="Times New Roman" w:hAnsi="Times New Roman"/>
            <w:noProof/>
          </w:rPr>
          <w:t>5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04" w:rsidRDefault="008F6C04" w:rsidP="008E1624">
      <w:pPr>
        <w:spacing w:after="0" w:line="240" w:lineRule="auto"/>
      </w:pPr>
      <w:r>
        <w:separator/>
      </w:r>
    </w:p>
  </w:footnote>
  <w:footnote w:type="continuationSeparator" w:id="0">
    <w:p w:rsidR="008F6C04" w:rsidRDefault="008F6C04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1F0ED6"/>
    <w:multiLevelType w:val="multilevel"/>
    <w:tmpl w:val="C9181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9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4"/>
  </w:num>
  <w:num w:numId="5">
    <w:abstractNumId w:val="19"/>
  </w:num>
  <w:num w:numId="6">
    <w:abstractNumId w:val="8"/>
  </w:num>
  <w:num w:numId="7">
    <w:abstractNumId w:val="1"/>
  </w:num>
  <w:num w:numId="8">
    <w:abstractNumId w:val="12"/>
  </w:num>
  <w:num w:numId="9">
    <w:abstractNumId w:val="17"/>
  </w:num>
  <w:num w:numId="10">
    <w:abstractNumId w:val="13"/>
  </w:num>
  <w:num w:numId="11">
    <w:abstractNumId w:val="18"/>
  </w:num>
  <w:num w:numId="12">
    <w:abstractNumId w:val="15"/>
  </w:num>
  <w:num w:numId="13">
    <w:abstractNumId w:val="5"/>
  </w:num>
  <w:num w:numId="14">
    <w:abstractNumId w:val="0"/>
  </w:num>
  <w:num w:numId="15">
    <w:abstractNumId w:val="16"/>
  </w:num>
  <w:num w:numId="16">
    <w:abstractNumId w:val="3"/>
  </w:num>
  <w:num w:numId="17">
    <w:abstractNumId w:val="6"/>
  </w:num>
  <w:num w:numId="18">
    <w:abstractNumId w:val="26"/>
  </w:num>
  <w:num w:numId="19">
    <w:abstractNumId w:val="21"/>
  </w:num>
  <w:num w:numId="20">
    <w:abstractNumId w:val="7"/>
  </w:num>
  <w:num w:numId="21">
    <w:abstractNumId w:val="14"/>
  </w:num>
  <w:num w:numId="22">
    <w:abstractNumId w:val="24"/>
  </w:num>
  <w:num w:numId="23">
    <w:abstractNumId w:val="20"/>
  </w:num>
  <w:num w:numId="24">
    <w:abstractNumId w:val="23"/>
  </w:num>
  <w:num w:numId="25">
    <w:abstractNumId w:val="9"/>
  </w:num>
  <w:num w:numId="26">
    <w:abstractNumId w:val="22"/>
  </w:num>
  <w:num w:numId="2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8BF"/>
    <w:rsid w:val="00011ED3"/>
    <w:rsid w:val="000120A2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4A"/>
    <w:rsid w:val="000531F2"/>
    <w:rsid w:val="0005380F"/>
    <w:rsid w:val="000542B9"/>
    <w:rsid w:val="00054ACD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D52"/>
    <w:rsid w:val="00091240"/>
    <w:rsid w:val="000912E5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21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6FE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353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3C62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478D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6E2A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20D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84F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B7BE9"/>
    <w:rsid w:val="005C0337"/>
    <w:rsid w:val="005C0BCB"/>
    <w:rsid w:val="005C0D4D"/>
    <w:rsid w:val="005C233E"/>
    <w:rsid w:val="005C454F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0E3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9E6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4CFE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1E0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082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D7D09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C04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37657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2D87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C80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699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DBE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89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8B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227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13D9"/>
    <w:rsid w:val="00CC2BA9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1868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22F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18A9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329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A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62E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5850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2BA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A97"/>
    <w:rsid w:val="00EE1B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4A83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55F"/>
    <w:rsid w:val="00FA66AB"/>
    <w:rsid w:val="00FA66F6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153"/>
    <w:rsid w:val="00FF53EF"/>
    <w:rsid w:val="00FF5F56"/>
    <w:rsid w:val="00FF606E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459EB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762A"/>
    <w:rsid w:val="004D27C8"/>
    <w:rsid w:val="004D7E9E"/>
    <w:rsid w:val="004E1AC6"/>
    <w:rsid w:val="004E5403"/>
    <w:rsid w:val="004E6747"/>
    <w:rsid w:val="005034A3"/>
    <w:rsid w:val="00506966"/>
    <w:rsid w:val="00512443"/>
    <w:rsid w:val="00513018"/>
    <w:rsid w:val="00515620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2E96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3D05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379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B5F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9096-2C80-4D9F-A65B-C3FA98A8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19</cp:revision>
  <cp:lastPrinted>2020-11-12T10:48:00Z</cp:lastPrinted>
  <dcterms:created xsi:type="dcterms:W3CDTF">2020-11-11T07:54:00Z</dcterms:created>
  <dcterms:modified xsi:type="dcterms:W3CDTF">2020-11-12T12:41:00Z</dcterms:modified>
</cp:coreProperties>
</file>